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BA7" w:rsidRDefault="004677DF" w:rsidP="00C14869">
      <w:pPr>
        <w:spacing w:line="500" w:lineRule="exact"/>
        <w:jc w:val="both"/>
        <w:rPr>
          <w:rFonts w:eastAsia="標楷體"/>
          <w:sz w:val="28"/>
        </w:rPr>
      </w:pPr>
      <w:r>
        <w:rPr>
          <w:rFonts w:eastAsia="標楷體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810FE34" wp14:editId="7EF4EAA7">
            <wp:simplePos x="0" y="0"/>
            <wp:positionH relativeFrom="column">
              <wp:posOffset>-457200</wp:posOffset>
            </wp:positionH>
            <wp:positionV relativeFrom="paragraph">
              <wp:posOffset>-714375</wp:posOffset>
            </wp:positionV>
            <wp:extent cx="7552800" cy="106884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BA7" w:rsidRPr="004677DF" w:rsidRDefault="005A4257" w:rsidP="005A4257">
      <w:pPr>
        <w:spacing w:line="500" w:lineRule="exact"/>
        <w:jc w:val="center"/>
        <w:rPr>
          <w:rFonts w:ascii="華康勘亭流" w:eastAsia="華康勘亭流" w:hAnsi="標楷體"/>
          <w:sz w:val="52"/>
          <w:szCs w:val="52"/>
        </w:rPr>
      </w:pPr>
      <w:r w:rsidRPr="004677DF">
        <w:rPr>
          <w:rFonts w:ascii="華康勘亭流" w:eastAsia="華康勘亭流" w:hAnsi="標楷體" w:hint="eastAsia"/>
          <w:color w:val="17365D" w:themeColor="text2" w:themeShade="BF"/>
          <w:sz w:val="52"/>
          <w:szCs w:val="52"/>
        </w:rPr>
        <w:t>桃園市復興區公所</w:t>
      </w:r>
      <w:r w:rsidR="002E5773">
        <w:rPr>
          <w:rFonts w:ascii="華康勘亭流" w:eastAsia="華康勘亭流" w:hAnsi="標楷體" w:hint="eastAsia"/>
          <w:color w:val="17365D" w:themeColor="text2" w:themeShade="BF"/>
          <w:sz w:val="52"/>
          <w:szCs w:val="52"/>
        </w:rPr>
        <w:t>傳統射箭文化推廣</w:t>
      </w:r>
      <w:r w:rsidRPr="004677DF">
        <w:rPr>
          <w:rFonts w:ascii="華康勘亭流" w:eastAsia="華康勘亭流" w:hAnsi="標楷體" w:hint="eastAsia"/>
          <w:color w:val="17365D" w:themeColor="text2" w:themeShade="BF"/>
          <w:sz w:val="52"/>
          <w:szCs w:val="52"/>
        </w:rPr>
        <w:t>活動</w:t>
      </w:r>
    </w:p>
    <w:p w:rsidR="00F44BA7" w:rsidRDefault="000530A9" w:rsidP="00C14869">
      <w:pPr>
        <w:spacing w:line="500" w:lineRule="exact"/>
        <w:jc w:val="center"/>
        <w:rPr>
          <w:rFonts w:eastAsia="標楷體"/>
          <w:sz w:val="36"/>
          <w:szCs w:val="40"/>
        </w:rPr>
      </w:pPr>
      <w:r>
        <w:rPr>
          <w:rFonts w:ascii="華康彩帶體" w:eastAsia="華康彩帶體" w:hAnsiTheme="majorEastAsia" w:hint="eastAsia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3DF6F0C2" wp14:editId="457F0BAE">
            <wp:simplePos x="0" y="0"/>
            <wp:positionH relativeFrom="column">
              <wp:posOffset>-152400</wp:posOffset>
            </wp:positionH>
            <wp:positionV relativeFrom="paragraph">
              <wp:posOffset>88265</wp:posOffset>
            </wp:positionV>
            <wp:extent cx="1009650" cy="65019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區徽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5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BA7" w:rsidRPr="004677DF" w:rsidRDefault="00444B61" w:rsidP="004677DF">
      <w:pPr>
        <w:spacing w:line="580" w:lineRule="exact"/>
        <w:jc w:val="center"/>
        <w:rPr>
          <w:rFonts w:ascii="華康勘亭流" w:eastAsia="華康勘亭流"/>
          <w:color w:val="00B0F0"/>
          <w:sz w:val="56"/>
          <w:szCs w:val="56"/>
        </w:rPr>
      </w:pPr>
      <w:r>
        <w:rPr>
          <w:rFonts w:ascii="華康勘亭流" w:eastAsia="華康勘亭流" w:hint="eastAsia"/>
          <w:color w:val="FF0000"/>
          <w:sz w:val="44"/>
          <w:szCs w:val="44"/>
        </w:rPr>
        <w:t xml:space="preserve">    </w:t>
      </w:r>
      <w:r w:rsidR="00F967E7">
        <w:rPr>
          <w:rFonts w:ascii="華康勘亭流" w:eastAsia="華康勘亭流"/>
          <w:color w:val="FF0000"/>
          <w:sz w:val="44"/>
          <w:szCs w:val="44"/>
        </w:rPr>
        <w:t xml:space="preserve"> </w:t>
      </w:r>
      <w:proofErr w:type="gramStart"/>
      <w:r w:rsidR="00F967E7">
        <w:rPr>
          <w:rFonts w:ascii="華康勘亭流" w:eastAsia="華康勘亭流" w:hint="eastAsia"/>
          <w:color w:val="FF0000"/>
          <w:sz w:val="44"/>
          <w:szCs w:val="44"/>
        </w:rPr>
        <w:t>109</w:t>
      </w:r>
      <w:proofErr w:type="gramEnd"/>
      <w:r w:rsidR="00F967E7">
        <w:rPr>
          <w:rFonts w:ascii="華康勘亭流" w:eastAsia="華康勘亭流" w:hint="eastAsia"/>
          <w:color w:val="FF0000"/>
          <w:sz w:val="44"/>
          <w:szCs w:val="44"/>
        </w:rPr>
        <w:t>年</w:t>
      </w:r>
      <w:r w:rsidR="005A4257" w:rsidRPr="004677DF">
        <w:rPr>
          <w:rFonts w:ascii="華康勘亭流" w:eastAsia="華康勘亭流" w:hint="eastAsia"/>
          <w:color w:val="FF0000"/>
          <w:sz w:val="44"/>
          <w:szCs w:val="44"/>
        </w:rPr>
        <w:t>度</w:t>
      </w:r>
      <w:r w:rsidR="004677DF" w:rsidRPr="004677DF">
        <w:rPr>
          <w:rFonts w:ascii="華康勘亭流" w:eastAsia="華康勘亭流" w:hint="eastAsia"/>
          <w:color w:val="FF0000"/>
          <w:sz w:val="44"/>
          <w:szCs w:val="44"/>
        </w:rPr>
        <w:t>區長盃傳統射箭</w:t>
      </w:r>
      <w:proofErr w:type="gramStart"/>
      <w:r w:rsidR="002E5773">
        <w:rPr>
          <w:rFonts w:ascii="華康勘亭流" w:eastAsia="華康勘亭流" w:hint="eastAsia"/>
          <w:color w:val="FF0000"/>
          <w:sz w:val="44"/>
          <w:szCs w:val="44"/>
        </w:rPr>
        <w:t>賽暨</w:t>
      </w:r>
      <w:r w:rsidR="00BB7CE8">
        <w:rPr>
          <w:rFonts w:ascii="華康勘亭流" w:eastAsia="華康勘亭流" w:hint="eastAsia"/>
          <w:color w:val="FF0000"/>
          <w:sz w:val="44"/>
          <w:szCs w:val="44"/>
        </w:rPr>
        <w:t>嘉年</w:t>
      </w:r>
      <w:proofErr w:type="gramEnd"/>
      <w:r w:rsidR="00BB7CE8">
        <w:rPr>
          <w:rFonts w:ascii="華康勘亭流" w:eastAsia="華康勘亭流" w:hint="eastAsia"/>
          <w:color w:val="FF0000"/>
          <w:sz w:val="44"/>
          <w:szCs w:val="44"/>
        </w:rPr>
        <w:t>華活動</w:t>
      </w:r>
    </w:p>
    <w:p w:rsidR="00DE1B09" w:rsidRPr="001D33AA" w:rsidRDefault="00DE1B09" w:rsidP="00C14869">
      <w:pPr>
        <w:spacing w:line="500" w:lineRule="exact"/>
        <w:jc w:val="center"/>
        <w:rPr>
          <w:rFonts w:eastAsia="標楷體"/>
          <w:sz w:val="28"/>
        </w:rPr>
      </w:pPr>
    </w:p>
    <w:p w:rsidR="00DE1B09" w:rsidRPr="00444B61" w:rsidRDefault="00DE1B09" w:rsidP="00DE1B09">
      <w:pPr>
        <w:overflowPunct w:val="0"/>
        <w:autoSpaceDE w:val="0"/>
        <w:autoSpaceDN w:val="0"/>
        <w:spacing w:line="660" w:lineRule="exact"/>
        <w:rPr>
          <w:rFonts w:ascii="華康中圓體" w:eastAsia="華康中圓體"/>
          <w:color w:val="0000FF"/>
          <w:sz w:val="28"/>
        </w:rPr>
      </w:pPr>
      <w:r w:rsidRPr="00444B61">
        <w:rPr>
          <w:rFonts w:ascii="華康中圓體" w:eastAsia="華康中圓體" w:hAnsiTheme="majorEastAsia" w:hint="eastAsia"/>
          <w:b/>
          <w:color w:val="0000FF"/>
          <w:sz w:val="36"/>
          <w:szCs w:val="36"/>
        </w:rPr>
        <w:t>指導單位</w:t>
      </w:r>
      <w:r w:rsidR="00402965">
        <w:rPr>
          <w:rFonts w:ascii="華康中圓體" w:eastAsia="華康中圓體" w:hAnsiTheme="majorEastAsia" w:hint="eastAsia"/>
          <w:b/>
          <w:color w:val="0000FF"/>
          <w:sz w:val="36"/>
          <w:szCs w:val="36"/>
        </w:rPr>
        <w:t>：</w:t>
      </w:r>
      <w:r w:rsidRPr="00444B61">
        <w:rPr>
          <w:rFonts w:ascii="華康中圓體" w:eastAsia="華康中圓體" w:hAnsiTheme="majorEastAsia" w:cs="細明體" w:hint="eastAsia"/>
          <w:b/>
          <w:color w:val="0000FF"/>
          <w:sz w:val="36"/>
          <w:szCs w:val="36"/>
        </w:rPr>
        <w:t>桃園市復興</w:t>
      </w:r>
      <w:r w:rsidR="00402965">
        <w:rPr>
          <w:rFonts w:ascii="華康中圓體" w:eastAsia="華康中圓體" w:hAnsiTheme="majorEastAsia" w:cs="細明體" w:hint="eastAsia"/>
          <w:b/>
          <w:color w:val="0000FF"/>
          <w:sz w:val="36"/>
          <w:szCs w:val="36"/>
        </w:rPr>
        <w:t>區民</w:t>
      </w:r>
      <w:r w:rsidRPr="00444B61">
        <w:rPr>
          <w:rFonts w:ascii="華康中圓體" w:eastAsia="華康中圓體" w:hAnsiTheme="majorEastAsia" w:cs="細明體" w:hint="eastAsia"/>
          <w:b/>
          <w:color w:val="0000FF"/>
          <w:sz w:val="36"/>
          <w:szCs w:val="36"/>
        </w:rPr>
        <w:t>代表會</w:t>
      </w:r>
    </w:p>
    <w:p w:rsidR="00F44BA7" w:rsidRPr="00444B61" w:rsidRDefault="00B35DD4" w:rsidP="00BA67DE">
      <w:pPr>
        <w:overflowPunct w:val="0"/>
        <w:autoSpaceDE w:val="0"/>
        <w:autoSpaceDN w:val="0"/>
        <w:spacing w:line="660" w:lineRule="exact"/>
        <w:rPr>
          <w:rFonts w:ascii="華康中圓體" w:eastAsia="華康中圓體" w:hAnsiTheme="majorEastAsia" w:cs="細明體"/>
          <w:b/>
          <w:color w:val="0000FF"/>
          <w:sz w:val="36"/>
          <w:szCs w:val="36"/>
        </w:rPr>
      </w:pPr>
      <w:r w:rsidRPr="00444B61">
        <w:rPr>
          <w:rFonts w:ascii="華康中圓體" w:eastAsia="華康中圓體" w:hAnsiTheme="majorEastAsia" w:hint="eastAsia"/>
          <w:b/>
          <w:color w:val="0000FF"/>
          <w:sz w:val="36"/>
          <w:szCs w:val="36"/>
        </w:rPr>
        <w:t>主辦</w:t>
      </w:r>
      <w:r w:rsidR="00BA67DE" w:rsidRPr="00444B61">
        <w:rPr>
          <w:rFonts w:ascii="華康中圓體" w:eastAsia="華康中圓體" w:hAnsiTheme="majorEastAsia" w:hint="eastAsia"/>
          <w:b/>
          <w:color w:val="0000FF"/>
          <w:sz w:val="36"/>
          <w:szCs w:val="36"/>
        </w:rPr>
        <w:t>單位</w:t>
      </w:r>
      <w:r w:rsidR="003630EF" w:rsidRPr="00444B61">
        <w:rPr>
          <w:rFonts w:ascii="華康中圓體" w:eastAsia="華康中圓體" w:hAnsiTheme="majorEastAsia" w:cs="細明體" w:hint="eastAsia"/>
          <w:b/>
          <w:color w:val="0000FF"/>
          <w:sz w:val="36"/>
          <w:szCs w:val="36"/>
        </w:rPr>
        <w:t>：桃園市復興區公所</w:t>
      </w:r>
    </w:p>
    <w:p w:rsidR="00BA67DE" w:rsidRPr="00444B61" w:rsidRDefault="00B35DD4" w:rsidP="00B35DD4">
      <w:pPr>
        <w:overflowPunct w:val="0"/>
        <w:autoSpaceDE w:val="0"/>
        <w:autoSpaceDN w:val="0"/>
        <w:spacing w:line="660" w:lineRule="exact"/>
        <w:rPr>
          <w:rFonts w:ascii="華康中圓體" w:eastAsia="華康中圓體" w:hAnsiTheme="majorEastAsia" w:cs="細明體"/>
          <w:b/>
          <w:color w:val="0000FF"/>
          <w:sz w:val="36"/>
          <w:szCs w:val="36"/>
        </w:rPr>
      </w:pPr>
      <w:r w:rsidRPr="00444B61">
        <w:rPr>
          <w:rFonts w:ascii="華康中圓體" w:eastAsia="華康中圓體" w:hAnsiTheme="majorEastAsia" w:hint="eastAsia"/>
          <w:b/>
          <w:color w:val="0000FF"/>
          <w:sz w:val="36"/>
          <w:szCs w:val="36"/>
        </w:rPr>
        <w:t>承辦</w:t>
      </w:r>
      <w:r w:rsidR="00BA67DE" w:rsidRPr="00444B61">
        <w:rPr>
          <w:rFonts w:ascii="華康中圓體" w:eastAsia="華康中圓體" w:hAnsi="新細明體" w:cs="新細明體" w:hint="eastAsia"/>
          <w:b/>
          <w:color w:val="0000FF"/>
          <w:sz w:val="36"/>
          <w:szCs w:val="36"/>
        </w:rPr>
        <w:t>課室</w:t>
      </w:r>
      <w:r w:rsidR="00BA67DE" w:rsidRPr="00444B61">
        <w:rPr>
          <w:rFonts w:ascii="華康中圓體" w:eastAsia="華康中圓體" w:hAnsiTheme="majorEastAsia" w:cs="細明體" w:hint="eastAsia"/>
          <w:b/>
          <w:color w:val="0000FF"/>
          <w:sz w:val="36"/>
          <w:szCs w:val="36"/>
        </w:rPr>
        <w:t>：桃園市復興區公所</w:t>
      </w:r>
      <w:r w:rsidR="00527420">
        <w:rPr>
          <w:rFonts w:ascii="華康中圓體" w:eastAsia="華康中圓體" w:hAnsiTheme="majorEastAsia" w:cs="細明體" w:hint="eastAsia"/>
          <w:b/>
          <w:color w:val="0000FF"/>
          <w:sz w:val="36"/>
          <w:szCs w:val="36"/>
        </w:rPr>
        <w:t>文化觀光所</w:t>
      </w:r>
    </w:p>
    <w:p w:rsidR="00BA67DE" w:rsidRPr="00444B61" w:rsidRDefault="00BA67DE" w:rsidP="00BA67DE">
      <w:pPr>
        <w:overflowPunct w:val="0"/>
        <w:autoSpaceDE w:val="0"/>
        <w:autoSpaceDN w:val="0"/>
        <w:spacing w:line="660" w:lineRule="exact"/>
        <w:rPr>
          <w:rFonts w:ascii="華康中圓體" w:eastAsia="華康中圓體" w:hAnsiTheme="majorEastAsia" w:cs="細明體"/>
          <w:b/>
          <w:color w:val="0000FF"/>
          <w:sz w:val="36"/>
          <w:szCs w:val="36"/>
        </w:rPr>
      </w:pPr>
    </w:p>
    <w:p w:rsidR="00F44BA7" w:rsidRPr="00BA67DE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F44BA7" w:rsidRDefault="00DD7892" w:rsidP="00C14869">
      <w:pPr>
        <w:spacing w:line="500" w:lineRule="exact"/>
        <w:jc w:val="both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5EAD374" wp14:editId="0CBECB4E">
            <wp:simplePos x="0" y="0"/>
            <wp:positionH relativeFrom="column">
              <wp:posOffset>3143885</wp:posOffset>
            </wp:positionH>
            <wp:positionV relativeFrom="paragraph">
              <wp:posOffset>139065</wp:posOffset>
            </wp:positionV>
            <wp:extent cx="2159635" cy="1254760"/>
            <wp:effectExtent l="0" t="0" r="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中圓體" w:eastAsia="華康中圓體" w:hAnsiTheme="majorEastAsia" w:cs="細明體" w:hint="eastAsia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0E8A31BA" wp14:editId="66A25D7F">
            <wp:simplePos x="0" y="0"/>
            <wp:positionH relativeFrom="column">
              <wp:posOffset>5419725</wp:posOffset>
            </wp:positionH>
            <wp:positionV relativeFrom="paragraph">
              <wp:posOffset>139700</wp:posOffset>
            </wp:positionV>
            <wp:extent cx="1619885" cy="433070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BA7" w:rsidRDefault="00F44BA7" w:rsidP="00C14869">
      <w:pPr>
        <w:spacing w:line="500" w:lineRule="exact"/>
        <w:jc w:val="both"/>
        <w:rPr>
          <w:rFonts w:eastAsia="標楷體"/>
          <w:sz w:val="32"/>
          <w:szCs w:val="32"/>
        </w:rPr>
      </w:pPr>
    </w:p>
    <w:p w:rsidR="00136E5D" w:rsidRDefault="00527420" w:rsidP="001C0F15">
      <w:pPr>
        <w:spacing w:line="500" w:lineRule="exact"/>
        <w:jc w:val="distribute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084AA63" wp14:editId="2C898BE1">
            <wp:simplePos x="0" y="0"/>
            <wp:positionH relativeFrom="column">
              <wp:posOffset>6815455</wp:posOffset>
            </wp:positionH>
            <wp:positionV relativeFrom="paragraph">
              <wp:posOffset>88900</wp:posOffset>
            </wp:positionV>
            <wp:extent cx="147955" cy="2159635"/>
            <wp:effectExtent l="0" t="0" r="444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892">
        <w:rPr>
          <w:rFonts w:eastAsia="標楷體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85BAA3C" wp14:editId="2F9E8C9A">
            <wp:simplePos x="0" y="0"/>
            <wp:positionH relativeFrom="column">
              <wp:posOffset>5419725</wp:posOffset>
            </wp:positionH>
            <wp:positionV relativeFrom="paragraph">
              <wp:posOffset>88900</wp:posOffset>
            </wp:positionV>
            <wp:extent cx="1303020" cy="215963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5D" w:rsidRDefault="00136E5D" w:rsidP="001C0F15">
      <w:pPr>
        <w:spacing w:line="500" w:lineRule="exact"/>
        <w:jc w:val="distribute"/>
        <w:rPr>
          <w:rFonts w:eastAsia="標楷體"/>
          <w:sz w:val="32"/>
          <w:szCs w:val="32"/>
        </w:rPr>
      </w:pPr>
    </w:p>
    <w:p w:rsidR="00F44BA7" w:rsidRDefault="00DD7892" w:rsidP="005F2A0C">
      <w:pPr>
        <w:snapToGrid w:val="0"/>
        <w:spacing w:after="100" w:afterAutospacing="1"/>
        <w:ind w:leftChars="-190" w:left="-456" w:rightChars="-220" w:right="-528"/>
        <w:jc w:val="center"/>
        <w:rPr>
          <w:rFonts w:eastAsia="標楷體"/>
          <w:b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D0A6E33" wp14:editId="54325E69">
            <wp:simplePos x="0" y="0"/>
            <wp:positionH relativeFrom="column">
              <wp:posOffset>3143885</wp:posOffset>
            </wp:positionH>
            <wp:positionV relativeFrom="paragraph">
              <wp:posOffset>178435</wp:posOffset>
            </wp:positionV>
            <wp:extent cx="2159635" cy="1435100"/>
            <wp:effectExtent l="0" t="0" r="0" b="0"/>
            <wp:wrapNone/>
            <wp:docPr id="5" name="圖片 5" descr="ãç¾æµ®æº«æ³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ãç¾æµ®æº«æ³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BA7">
        <w:rPr>
          <w:rFonts w:eastAsia="標楷體"/>
          <w:sz w:val="28"/>
        </w:rPr>
        <w:br w:type="page"/>
      </w:r>
    </w:p>
    <w:p w:rsidR="006E629F" w:rsidRPr="00C80559" w:rsidRDefault="000A7F69" w:rsidP="005A4257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30"/>
          <w:szCs w:val="30"/>
        </w:rPr>
      </w:pPr>
      <w:r w:rsidRPr="00C80559">
        <w:rPr>
          <w:rFonts w:eastAsia="標楷體" w:hint="eastAsia"/>
          <w:b/>
          <w:color w:val="000000" w:themeColor="text1"/>
          <w:sz w:val="30"/>
          <w:szCs w:val="30"/>
        </w:rPr>
        <w:lastRenderedPageBreak/>
        <w:t>壹、</w:t>
      </w:r>
      <w:r w:rsidR="00F44BA7" w:rsidRPr="00C80559">
        <w:rPr>
          <w:rFonts w:eastAsia="標楷體" w:hint="eastAsia"/>
          <w:b/>
          <w:color w:val="000000" w:themeColor="text1"/>
          <w:sz w:val="30"/>
          <w:szCs w:val="30"/>
        </w:rPr>
        <w:t>計畫名稱</w:t>
      </w:r>
      <w:r w:rsidR="00F44BA7" w:rsidRPr="00C80559">
        <w:rPr>
          <w:rFonts w:eastAsia="標楷體" w:hint="eastAsia"/>
          <w:color w:val="000000" w:themeColor="text1"/>
          <w:sz w:val="30"/>
          <w:szCs w:val="30"/>
        </w:rPr>
        <w:t>：</w:t>
      </w:r>
      <w:proofErr w:type="gramStart"/>
      <w:r w:rsidR="00FF4919" w:rsidRPr="00C80559">
        <w:rPr>
          <w:rFonts w:eastAsia="標楷體" w:hint="eastAsia"/>
          <w:b/>
          <w:color w:val="000000" w:themeColor="text1"/>
          <w:sz w:val="30"/>
          <w:szCs w:val="30"/>
        </w:rPr>
        <w:t>射藝再</w:t>
      </w:r>
      <w:proofErr w:type="gramEnd"/>
      <w:r w:rsidR="00FF4919" w:rsidRPr="00C80559">
        <w:rPr>
          <w:rFonts w:eastAsia="標楷體" w:hint="eastAsia"/>
          <w:b/>
          <w:color w:val="000000" w:themeColor="text1"/>
          <w:sz w:val="30"/>
          <w:szCs w:val="30"/>
        </w:rPr>
        <w:t>起泰雅心、</w:t>
      </w:r>
      <w:proofErr w:type="gramStart"/>
      <w:r w:rsidR="00FF4919" w:rsidRPr="00C80559">
        <w:rPr>
          <w:rFonts w:eastAsia="標楷體" w:hint="eastAsia"/>
          <w:b/>
          <w:color w:val="000000" w:themeColor="text1"/>
          <w:sz w:val="30"/>
          <w:szCs w:val="30"/>
        </w:rPr>
        <w:t>箭冠</w:t>
      </w:r>
      <w:proofErr w:type="gramEnd"/>
      <w:r w:rsidR="00FF4919" w:rsidRPr="00C80559">
        <w:rPr>
          <w:rFonts w:eastAsia="標楷體" w:hint="eastAsia"/>
          <w:b/>
          <w:color w:val="000000" w:themeColor="text1"/>
          <w:sz w:val="30"/>
          <w:szCs w:val="30"/>
        </w:rPr>
        <w:t>群倫獵人魂</w:t>
      </w:r>
    </w:p>
    <w:p w:rsidR="00F44BA7" w:rsidRPr="00C80559" w:rsidRDefault="00BA67DE" w:rsidP="00146B6A">
      <w:pPr>
        <w:spacing w:line="440" w:lineRule="exact"/>
        <w:rPr>
          <w:rFonts w:eastAsia="標楷體"/>
          <w:b/>
          <w:color w:val="000000" w:themeColor="text1"/>
          <w:sz w:val="28"/>
        </w:rPr>
      </w:pPr>
      <w:r w:rsidRPr="00C80559">
        <w:rPr>
          <w:rFonts w:eastAsia="標楷體" w:hint="eastAsia"/>
          <w:b/>
          <w:color w:val="000000" w:themeColor="text1"/>
          <w:sz w:val="28"/>
        </w:rPr>
        <w:t>貳</w:t>
      </w:r>
      <w:r w:rsidR="00146B6A" w:rsidRPr="00C80559">
        <w:rPr>
          <w:rFonts w:eastAsia="標楷體" w:hint="eastAsia"/>
          <w:b/>
          <w:color w:val="000000" w:themeColor="text1"/>
          <w:sz w:val="28"/>
        </w:rPr>
        <w:t>、</w:t>
      </w:r>
      <w:r w:rsidR="000A7F69" w:rsidRPr="00C80559">
        <w:rPr>
          <w:rFonts w:eastAsia="標楷體" w:hint="eastAsia"/>
          <w:b/>
          <w:color w:val="000000" w:themeColor="text1"/>
          <w:sz w:val="28"/>
        </w:rPr>
        <w:t>計畫</w:t>
      </w:r>
      <w:r w:rsidR="00F44BA7" w:rsidRPr="00C80559">
        <w:rPr>
          <w:rFonts w:eastAsia="標楷體" w:hint="eastAsia"/>
          <w:b/>
          <w:color w:val="000000" w:themeColor="text1"/>
          <w:sz w:val="28"/>
        </w:rPr>
        <w:t>緣起：</w:t>
      </w:r>
    </w:p>
    <w:p w:rsidR="0062331C" w:rsidRPr="00C80559" w:rsidRDefault="00EE28FA" w:rsidP="00EA53B2">
      <w:pPr>
        <w:spacing w:line="400" w:lineRule="exact"/>
        <w:ind w:leftChars="200" w:left="4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3D705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泰雅族人有著豐富多元的生命智慧，然因沒有文字的記載與外來強勢文化的同化，讓許多優質的人文歷史流失不少。所幸，受到上天給予我們與土地共生的天賦，讓我們可透過古調、狩獵、生活器皿、服飾與肢體律動等，來了解先人的歷史與生活智慧。因此，</w:t>
      </w:r>
      <w:r w:rsidR="005A425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本館</w:t>
      </w:r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持續推廣</w:t>
      </w:r>
      <w:proofErr w:type="gramStart"/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泰推統</w:t>
      </w:r>
      <w:proofErr w:type="gramEnd"/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技藝，加深</w:t>
      </w:r>
      <w:r w:rsidR="005E06C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傳統文化</w:t>
      </w:r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推動層面</w:t>
      </w:r>
      <w:r w:rsidR="005A425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、凝聚</w:t>
      </w:r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族人</w:t>
      </w:r>
      <w:r w:rsidR="005A425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傳承</w:t>
      </w:r>
      <w:r w:rsidR="005E06C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想法，</w:t>
      </w:r>
      <w:r w:rsidR="005A425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計畫推展</w:t>
      </w:r>
      <w:r w:rsidR="005E06C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各項傳統技藝</w:t>
      </w:r>
      <w:r w:rsidR="005A425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，將泰雅族群的特殊文化能夠發揚光大形成共識及蓬勃發展</w:t>
      </w:r>
      <w:r w:rsidR="0062331C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FF4919" w:rsidRPr="00C80559" w:rsidRDefault="00EE28FA" w:rsidP="00EA53B2">
      <w:pPr>
        <w:spacing w:line="400" w:lineRule="exact"/>
        <w:ind w:leftChars="200" w:left="4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5A425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4D1D7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所</w:t>
      </w:r>
      <w:r w:rsidR="005A425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本年度</w:t>
      </w:r>
      <w:r w:rsidR="0062331C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以推動傳統射箭文化為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主要重要行事之一</w:t>
      </w:r>
      <w:r w:rsidR="0062331C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，為普及各層年齡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民</w:t>
      </w:r>
    </w:p>
    <w:p w:rsidR="00B25273" w:rsidRPr="00C80559" w:rsidRDefault="0062331C" w:rsidP="00EA53B2">
      <w:pPr>
        <w:spacing w:line="400" w:lineRule="exact"/>
        <w:ind w:leftChars="200" w:left="4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420E6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將結合本</w:t>
      </w:r>
      <w:proofErr w:type="gramStart"/>
      <w:r w:rsidR="00420E6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里辦</w:t>
      </w:r>
      <w:proofErr w:type="gramEnd"/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420E6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國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小及協會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辦理推廣相關活動，</w:t>
      </w:r>
      <w:r w:rsidR="003D705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讓我們的</w:t>
      </w:r>
      <w:r w:rsidR="00420E6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區民</w:t>
      </w:r>
      <w:r w:rsidR="003D705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從活動中</w:t>
      </w:r>
      <w:r w:rsidR="003D705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認識部落的人文歷史、族人傳統與現代的生活方式、泰雅族人的社會規範與禁忌及優質多元的藝術文化。</w:t>
      </w:r>
    </w:p>
    <w:p w:rsidR="003D7059" w:rsidRPr="00C80559" w:rsidRDefault="00EE28FA" w:rsidP="00EA53B2">
      <w:pPr>
        <w:spacing w:line="400" w:lineRule="exact"/>
        <w:ind w:leftChars="200" w:left="4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proofErr w:type="gramStart"/>
      <w:r w:rsidR="00B2527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此外，</w:t>
      </w:r>
      <w:proofErr w:type="gramEnd"/>
      <w:r w:rsidR="003D705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我們</w:t>
      </w:r>
      <w:r w:rsidR="00B2527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也</w:t>
      </w:r>
      <w:r w:rsidR="003D705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期望</w:t>
      </w:r>
      <w:r w:rsidR="00B2527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結合本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="00B2527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其他協會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及現在</w:t>
      </w:r>
      <w:proofErr w:type="gramStart"/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正夯的特</w:t>
      </w:r>
      <w:proofErr w:type="gramEnd"/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色露營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活動，</w:t>
      </w:r>
      <w:r w:rsidR="003D705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透過文化體驗的方式，讓台灣其他族群的朋友們，了解泰雅族人的活力與熱忱，並認識泰雅族過去與現在的生活方式，大家用「愛」與「包容」的態度去欣賞彼此的文化，必能營造一個族群和諧、多元風貌的美麗新台灣。</w:t>
      </w:r>
    </w:p>
    <w:p w:rsidR="00F44BA7" w:rsidRPr="00C80559" w:rsidRDefault="00CB51D1" w:rsidP="00EA53B2">
      <w:pPr>
        <w:pStyle w:val="a5"/>
        <w:spacing w:line="400" w:lineRule="exact"/>
        <w:rPr>
          <w:color w:val="000000" w:themeColor="text1"/>
        </w:rPr>
      </w:pPr>
      <w:r w:rsidRPr="00C80559">
        <w:rPr>
          <w:rFonts w:hint="eastAsia"/>
          <w:color w:val="000000" w:themeColor="text1"/>
        </w:rPr>
        <w:t>參</w:t>
      </w:r>
      <w:r w:rsidR="00146B6A" w:rsidRPr="00C80559">
        <w:rPr>
          <w:rFonts w:hint="eastAsia"/>
          <w:color w:val="000000" w:themeColor="text1"/>
        </w:rPr>
        <w:t>、</w:t>
      </w:r>
      <w:r w:rsidR="006E629F" w:rsidRPr="00C80559">
        <w:rPr>
          <w:rFonts w:hint="eastAsia"/>
          <w:color w:val="000000" w:themeColor="text1"/>
        </w:rPr>
        <w:t>計畫</w:t>
      </w:r>
      <w:r w:rsidR="00F44BA7" w:rsidRPr="00C80559">
        <w:rPr>
          <w:rFonts w:hint="eastAsia"/>
          <w:color w:val="000000" w:themeColor="text1"/>
        </w:rPr>
        <w:t>目標：</w:t>
      </w:r>
    </w:p>
    <w:p w:rsidR="006E629F" w:rsidRPr="00C80559" w:rsidRDefault="006E629F" w:rsidP="00EA53B2">
      <w:pPr>
        <w:pStyle w:val="a5"/>
        <w:spacing w:line="400" w:lineRule="exact"/>
        <w:rPr>
          <w:color w:val="000000" w:themeColor="text1"/>
        </w:rPr>
      </w:pPr>
      <w:r w:rsidRPr="00C80559">
        <w:rPr>
          <w:rFonts w:hint="eastAsia"/>
          <w:color w:val="000000" w:themeColor="text1"/>
        </w:rPr>
        <w:t xml:space="preserve">  一、計畫目標</w:t>
      </w:r>
    </w:p>
    <w:p w:rsidR="00F44BA7" w:rsidRPr="00C80559" w:rsidRDefault="00146B6A" w:rsidP="00EA53B2">
      <w:pPr>
        <w:tabs>
          <w:tab w:val="left" w:pos="1080"/>
          <w:tab w:val="left" w:pos="1442"/>
        </w:tabs>
        <w:spacing w:line="40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與</w:t>
      </w:r>
      <w:r w:rsidR="00DA0B5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協會合作將專業講師引入，</w:t>
      </w:r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介紹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部落</w:t>
      </w:r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文化以及傳統射箭教學等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項目，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結合本區各國小</w:t>
      </w:r>
      <w:r w:rsidR="00CB5A2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發展傳統射箭項目，</w:t>
      </w:r>
      <w:r w:rsidR="00EE28F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鼓勵各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里</w:t>
      </w:r>
      <w:r w:rsidR="0025604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成立射箭隊</w:t>
      </w:r>
      <w:r w:rsidR="00F7559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伍</w:t>
      </w:r>
      <w:r w:rsidR="00E22B0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並</w:t>
      </w:r>
      <w:r w:rsidR="0025604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積極</w:t>
      </w:r>
      <w:r w:rsidR="00F7559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參與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本區辦理</w:t>
      </w:r>
      <w:r w:rsidR="00FF491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傳統射箭</w:t>
      </w:r>
      <w:r w:rsidR="004D1D7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交流巡迴</w:t>
      </w:r>
      <w:r w:rsidR="00CB5A2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賽，</w:t>
      </w:r>
      <w:r w:rsidR="00F7559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透過</w:t>
      </w:r>
      <w:r w:rsidR="00E22B0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賽事</w:t>
      </w:r>
      <w:r w:rsidR="00F7559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交流培養出參與</w:t>
      </w:r>
      <w:r w:rsidR="00CB5A2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泰雅族運動會及</w:t>
      </w:r>
      <w:r w:rsidR="0025604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全國原住民族運動會</w:t>
      </w:r>
      <w:r w:rsidR="00F7559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好手</w:t>
      </w:r>
      <w:r w:rsidR="0025604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讓部落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民</w:t>
      </w:r>
      <w:r w:rsidR="00CB5A2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發展傳統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技藝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，並相互協助合作來凝聚向心力及共同發展</w:t>
      </w:r>
      <w:r w:rsidR="00CB5A2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原民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產業。</w:t>
      </w:r>
    </w:p>
    <w:p w:rsidR="009A5BDC" w:rsidRPr="00C80559" w:rsidRDefault="00EE4593" w:rsidP="00EA53B2">
      <w:pPr>
        <w:tabs>
          <w:tab w:val="left" w:pos="1080"/>
          <w:tab w:val="left" w:pos="1442"/>
        </w:tabs>
        <w:spacing w:line="40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5D09C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結合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內協會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及有心推展文化體驗的各露</w:t>
      </w:r>
      <w:r w:rsidR="005D09C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營區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並同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營造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休閒部落，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將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內的觀光人潮導引至部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落，</w:t>
      </w:r>
      <w:r w:rsidR="005D09C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搭配</w:t>
      </w:r>
      <w:proofErr w:type="gramStart"/>
      <w:r w:rsidR="005D09C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本區</w:t>
      </w:r>
      <w:r w:rsidR="00420E6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當季</w:t>
      </w:r>
      <w:proofErr w:type="gramEnd"/>
      <w:r w:rsidR="005D09C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="00420E6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特色</w:t>
      </w:r>
      <w:r w:rsidR="005D09C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農產品</w:t>
      </w:r>
      <w:r w:rsidR="00420E6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F967E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綠竹筍、</w:t>
      </w:r>
      <w:r w:rsidR="00420E6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水</w:t>
      </w:r>
      <w:r w:rsidR="00F967E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蜜</w:t>
      </w:r>
      <w:r w:rsidR="00420E6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桃等）</w:t>
      </w:r>
      <w:r w:rsidR="005D09C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，行銷</w:t>
      </w:r>
      <w:r w:rsidR="002E6A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北橫公路及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羅馬公路沿線原鄉部落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巴崚、高義、羅浮、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溪口、奎輝、長興、高</w:t>
      </w:r>
      <w:r w:rsidR="00174C8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遶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等</w:t>
      </w:r>
      <w:r w:rsidR="00174C8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，成為豐富的觀光旅遊動線，</w:t>
      </w:r>
      <w:r w:rsidR="00174C8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激勵部落發展各個特色，</w:t>
      </w:r>
      <w:r w:rsidR="00F44B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創造部落生機。</w:t>
      </w:r>
    </w:p>
    <w:p w:rsidR="00174C87" w:rsidRPr="00C80559" w:rsidRDefault="00174C87" w:rsidP="00EA53B2">
      <w:pPr>
        <w:tabs>
          <w:tab w:val="left" w:pos="1080"/>
          <w:tab w:val="left" w:pos="1442"/>
        </w:tabs>
        <w:spacing w:line="400" w:lineRule="exact"/>
        <w:ind w:leftChars="200" w:left="104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透過各里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推動泰雅傳統射箭，</w:t>
      </w:r>
      <w:r w:rsidR="00E22B0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激發里民對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傳統</w:t>
      </w:r>
      <w:r w:rsidR="00E22B0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射箭與喜好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E22B0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行之餘年後，引導里民對傳統弓箭製作產生的興趣，進而製作商品，提供本區學生與愛好者使用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，使傳統射箭在區內的</w:t>
      </w:r>
      <w:r w:rsidR="00E22B0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運動人口數擴大增加，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雖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然</w:t>
      </w:r>
      <w:r w:rsidR="0099510C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與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國際正式比賽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使用器材</w:t>
      </w:r>
      <w:r w:rsidRPr="00C80559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proofErr w:type="gramStart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弓與箭</w:t>
      </w:r>
      <w:proofErr w:type="gramEnd"/>
      <w:r w:rsidRPr="00C80559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不同，但基礎訓練的方式</w:t>
      </w:r>
      <w:r w:rsidR="00F7559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部份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相似，除傳承傳統文化外，</w:t>
      </w:r>
      <w:r w:rsidR="004D1D7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也使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本區</w:t>
      </w:r>
      <w:r w:rsidR="00AB169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各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國小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目前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推廣</w:t>
      </w:r>
      <w:r w:rsidR="00AB169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學生傳統射箭</w:t>
      </w:r>
      <w:r w:rsidRPr="00C80559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目前本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已有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各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所國小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已發展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泰雅傳統射箭</w:t>
      </w:r>
      <w:r w:rsidRPr="00C80559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AA3F23" w:rsidRPr="00C80559">
        <w:rPr>
          <w:rFonts w:ascii="標楷體" w:eastAsia="標楷體" w:hAnsi="標楷體"/>
          <w:color w:val="000000" w:themeColor="text1"/>
          <w:sz w:val="28"/>
          <w:szCs w:val="28"/>
        </w:rPr>
        <w:t>得到家長的支持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AA3F2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從下而上，蓬</w:t>
      </w:r>
      <w:r w:rsidR="0039787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勃本區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傳統射箭</w:t>
      </w:r>
      <w:r w:rsidR="0039787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技藝，</w:t>
      </w:r>
      <w:r w:rsidR="00F7559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另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從傳統射箭技藝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發芽國小</w:t>
      </w:r>
      <w:r w:rsidR="00DA3AD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反曲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弓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射箭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，雖國中已中斷數年，待先前已培養反曲弓種子回鄉札根，期待未來</w:t>
      </w:r>
      <w:r w:rsidR="0039787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學生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在種子</w:t>
      </w:r>
      <w:r w:rsidR="00E22B0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教師的</w:t>
      </w:r>
      <w:r w:rsidR="00B406D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薰</w:t>
      </w:r>
      <w:r w:rsidR="0039787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陶下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9787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有著</w:t>
      </w:r>
      <w:r w:rsidR="00D9649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多</w:t>
      </w:r>
      <w:r w:rsidR="00E22B0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元</w:t>
      </w:r>
      <w:r w:rsidR="0039787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升學管道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6E629F" w:rsidRPr="00C80559" w:rsidRDefault="006E629F" w:rsidP="00EA53B2">
      <w:pPr>
        <w:pStyle w:val="a5"/>
        <w:spacing w:line="400" w:lineRule="exact"/>
        <w:rPr>
          <w:color w:val="000000" w:themeColor="text1"/>
        </w:rPr>
      </w:pPr>
      <w:r w:rsidRPr="00C80559">
        <w:rPr>
          <w:rFonts w:hint="eastAsia"/>
          <w:color w:val="000000" w:themeColor="text1"/>
        </w:rPr>
        <w:t xml:space="preserve">  二、</w:t>
      </w:r>
      <w:r w:rsidR="00B30B00" w:rsidRPr="00C80559">
        <w:rPr>
          <w:rFonts w:hint="eastAsia"/>
          <w:color w:val="000000" w:themeColor="text1"/>
        </w:rPr>
        <w:t>培訓種子教師</w:t>
      </w:r>
      <w:r w:rsidRPr="00C80559">
        <w:rPr>
          <w:rFonts w:hint="eastAsia"/>
          <w:color w:val="000000" w:themeColor="text1"/>
        </w:rPr>
        <w:t>計畫：</w:t>
      </w:r>
    </w:p>
    <w:p w:rsidR="006B1E8B" w:rsidRPr="00C80559" w:rsidRDefault="006B1E8B" w:rsidP="00EA53B2">
      <w:pPr>
        <w:pStyle w:val="a5"/>
        <w:spacing w:line="400" w:lineRule="exact"/>
        <w:rPr>
          <w:color w:val="000000" w:themeColor="text1"/>
        </w:rPr>
      </w:pPr>
      <w:r w:rsidRPr="00C80559">
        <w:rPr>
          <w:rFonts w:hint="eastAsia"/>
          <w:color w:val="000000" w:themeColor="text1"/>
        </w:rPr>
        <w:t xml:space="preserve">      延續本所先前辦理傳統射箭種子教師研習，本年度（</w:t>
      </w:r>
      <w:proofErr w:type="gramStart"/>
      <w:r w:rsidR="00F967E7" w:rsidRPr="00C80559">
        <w:rPr>
          <w:rFonts w:hint="eastAsia"/>
          <w:color w:val="000000" w:themeColor="text1"/>
        </w:rPr>
        <w:t>109</w:t>
      </w:r>
      <w:proofErr w:type="gramEnd"/>
      <w:r w:rsidR="00F967E7" w:rsidRPr="00C80559">
        <w:rPr>
          <w:rFonts w:hint="eastAsia"/>
          <w:color w:val="000000" w:themeColor="text1"/>
        </w:rPr>
        <w:t>年</w:t>
      </w:r>
      <w:r w:rsidRPr="00C80559">
        <w:rPr>
          <w:rFonts w:hint="eastAsia"/>
          <w:color w:val="000000" w:themeColor="text1"/>
        </w:rPr>
        <w:t>度）</w:t>
      </w:r>
      <w:proofErr w:type="gramStart"/>
      <w:r w:rsidRPr="00C80559">
        <w:rPr>
          <w:rFonts w:hint="eastAsia"/>
          <w:color w:val="000000" w:themeColor="text1"/>
        </w:rPr>
        <w:t>以賽培</w:t>
      </w:r>
      <w:proofErr w:type="gramEnd"/>
      <w:r w:rsidRPr="00C80559">
        <w:rPr>
          <w:rFonts w:hint="eastAsia"/>
          <w:color w:val="000000" w:themeColor="text1"/>
        </w:rPr>
        <w:t>訓的方式進行，鼓勵各里里民</w:t>
      </w:r>
      <w:r w:rsidR="004D1D73" w:rsidRPr="00C80559">
        <w:rPr>
          <w:rFonts w:hint="eastAsia"/>
          <w:color w:val="000000" w:themeColor="text1"/>
        </w:rPr>
        <w:t>報名</w:t>
      </w:r>
      <w:r w:rsidRPr="00C80559">
        <w:rPr>
          <w:rFonts w:hint="eastAsia"/>
          <w:color w:val="000000" w:themeColor="text1"/>
        </w:rPr>
        <w:t>，以賽事參與及獎勵</w:t>
      </w:r>
      <w:r w:rsidR="004D1D73" w:rsidRPr="00C80559">
        <w:rPr>
          <w:rFonts w:hint="eastAsia"/>
          <w:color w:val="000000" w:themeColor="text1"/>
        </w:rPr>
        <w:t>使各里里民完成所有培訓及賽事，</w:t>
      </w:r>
      <w:r w:rsidR="004176BD" w:rsidRPr="00C80559">
        <w:rPr>
          <w:rFonts w:hint="eastAsia"/>
          <w:color w:val="000000" w:themeColor="text1"/>
        </w:rPr>
        <w:t>並於第</w:t>
      </w:r>
      <w:r w:rsidR="00345129" w:rsidRPr="006A483A">
        <w:rPr>
          <w:rFonts w:hint="eastAsia"/>
        </w:rPr>
        <w:t>一</w:t>
      </w:r>
      <w:r w:rsidR="004176BD" w:rsidRPr="00C80559">
        <w:rPr>
          <w:rFonts w:hint="eastAsia"/>
          <w:color w:val="000000" w:themeColor="text1"/>
        </w:rPr>
        <w:t>次交流巡迴賽辦</w:t>
      </w:r>
      <w:r w:rsidR="00BB7CE8" w:rsidRPr="00C80559">
        <w:rPr>
          <w:rFonts w:hint="eastAsia"/>
          <w:color w:val="000000" w:themeColor="text1"/>
        </w:rPr>
        <w:t>理區長盃</w:t>
      </w:r>
      <w:r w:rsidR="004176BD" w:rsidRPr="00C80559">
        <w:rPr>
          <w:rFonts w:hint="eastAsia"/>
          <w:color w:val="000000" w:themeColor="text1"/>
        </w:rPr>
        <w:t>傳統射箭</w:t>
      </w:r>
      <w:r w:rsidR="00BB7CE8" w:rsidRPr="00C80559">
        <w:rPr>
          <w:rFonts w:hint="eastAsia"/>
          <w:color w:val="000000" w:themeColor="text1"/>
        </w:rPr>
        <w:t>嘉年華活動</w:t>
      </w:r>
      <w:r w:rsidR="004176BD" w:rsidRPr="00C80559">
        <w:rPr>
          <w:rFonts w:hint="eastAsia"/>
          <w:color w:val="000000" w:themeColor="text1"/>
        </w:rPr>
        <w:t>，吸引本區學童、有興趣未參賽里民及來訪本區遊客參加，擴大參與人數，增加</w:t>
      </w:r>
      <w:proofErr w:type="gramStart"/>
      <w:r w:rsidR="004176BD" w:rsidRPr="00C80559">
        <w:rPr>
          <w:rFonts w:hint="eastAsia"/>
          <w:color w:val="000000" w:themeColor="text1"/>
        </w:rPr>
        <w:t>本區亮</w:t>
      </w:r>
      <w:proofErr w:type="gramEnd"/>
      <w:r w:rsidR="004176BD" w:rsidRPr="00C80559">
        <w:rPr>
          <w:rFonts w:hint="eastAsia"/>
          <w:color w:val="000000" w:themeColor="text1"/>
        </w:rPr>
        <w:t>點，</w:t>
      </w:r>
      <w:r w:rsidR="004D1D73" w:rsidRPr="00C80559">
        <w:rPr>
          <w:rFonts w:hint="eastAsia"/>
          <w:color w:val="000000" w:themeColor="text1"/>
        </w:rPr>
        <w:t>使本區傳統射箭風氣熱絡發展。</w:t>
      </w:r>
    </w:p>
    <w:p w:rsidR="00C41DC7" w:rsidRPr="00C80559" w:rsidRDefault="006E629F" w:rsidP="00EA53B2">
      <w:pPr>
        <w:spacing w:line="40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="0039787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="0064629E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F7559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傳統射箭</w:t>
      </w:r>
      <w:r w:rsidR="00AA68E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教學</w:t>
      </w:r>
      <w:r w:rsidR="0064629E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397870" w:rsidRPr="00C80559" w:rsidRDefault="006B1E8B" w:rsidP="00EA53B2">
      <w:pPr>
        <w:spacing w:line="400" w:lineRule="exact"/>
        <w:ind w:leftChars="475" w:left="1140"/>
        <w:jc w:val="both"/>
        <w:rPr>
          <w:rFonts w:eastAsia="標楷體"/>
          <w:color w:val="000000" w:themeColor="text1"/>
          <w:sz w:val="28"/>
          <w:szCs w:val="28"/>
        </w:rPr>
      </w:pPr>
      <w:r w:rsidRPr="00C80559">
        <w:rPr>
          <w:rFonts w:eastAsia="標楷體" w:hint="eastAsia"/>
          <w:color w:val="000000" w:themeColor="text1"/>
          <w:sz w:val="28"/>
          <w:szCs w:val="28"/>
        </w:rPr>
        <w:t>辦理第一次傳統射箭巡迴賽比賽前，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引</w:t>
      </w:r>
      <w:r w:rsidRPr="00C80559">
        <w:rPr>
          <w:rFonts w:eastAsia="標楷體" w:hint="eastAsia"/>
          <w:color w:val="000000" w:themeColor="text1"/>
          <w:sz w:val="28"/>
          <w:szCs w:val="28"/>
        </w:rPr>
        <w:t>進部落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專業人士教導部落文化，</w:t>
      </w:r>
      <w:r w:rsidR="00F75594" w:rsidRPr="00C80559">
        <w:rPr>
          <w:rFonts w:eastAsia="標楷體" w:hint="eastAsia"/>
          <w:color w:val="000000" w:themeColor="text1"/>
          <w:sz w:val="28"/>
          <w:szCs w:val="28"/>
        </w:rPr>
        <w:t>培訓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傳統</w:t>
      </w:r>
      <w:r w:rsidR="00F75594" w:rsidRPr="00C80559">
        <w:rPr>
          <w:rFonts w:eastAsia="標楷體" w:hint="eastAsia"/>
          <w:color w:val="000000" w:themeColor="text1"/>
          <w:sz w:val="28"/>
          <w:szCs w:val="28"/>
        </w:rPr>
        <w:t>射箭好手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為</w:t>
      </w:r>
      <w:r w:rsidR="00B406D7" w:rsidRPr="00C80559">
        <w:rPr>
          <w:rFonts w:eastAsia="標楷體" w:hint="eastAsia"/>
          <w:color w:val="000000" w:themeColor="text1"/>
          <w:sz w:val="28"/>
          <w:szCs w:val="28"/>
        </w:rPr>
        <w:t>本</w:t>
      </w:r>
      <w:r w:rsidR="00F75594" w:rsidRPr="00C80559">
        <w:rPr>
          <w:rFonts w:eastAsia="標楷體" w:hint="eastAsia"/>
          <w:color w:val="000000" w:themeColor="text1"/>
          <w:sz w:val="28"/>
          <w:szCs w:val="28"/>
        </w:rPr>
        <w:t>次</w:t>
      </w:r>
      <w:r w:rsidR="00B406D7" w:rsidRPr="00C80559">
        <w:rPr>
          <w:rFonts w:eastAsia="標楷體" w:hint="eastAsia"/>
          <w:color w:val="000000" w:themeColor="text1"/>
          <w:sz w:val="28"/>
          <w:szCs w:val="28"/>
        </w:rPr>
        <w:t>活動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教學</w:t>
      </w:r>
      <w:r w:rsidR="00B406D7" w:rsidRPr="00C80559">
        <w:rPr>
          <w:rFonts w:eastAsia="標楷體" w:hint="eastAsia"/>
          <w:color w:val="000000" w:themeColor="text1"/>
          <w:sz w:val="28"/>
          <w:szCs w:val="28"/>
        </w:rPr>
        <w:t>的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項目，介紹先人流傳弓箭典故</w:t>
      </w:r>
      <w:r w:rsidR="003644B5" w:rsidRPr="00C80559">
        <w:rPr>
          <w:rFonts w:eastAsia="標楷體" w:hint="eastAsia"/>
          <w:color w:val="000000" w:themeColor="text1"/>
          <w:sz w:val="28"/>
          <w:szCs w:val="28"/>
        </w:rPr>
        <w:t>、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材料取得與施作</w:t>
      </w:r>
      <w:r w:rsidR="005A50E0" w:rsidRPr="00C80559">
        <w:rPr>
          <w:rFonts w:eastAsia="標楷體" w:hint="eastAsia"/>
          <w:color w:val="000000" w:themeColor="text1"/>
          <w:sz w:val="28"/>
          <w:szCs w:val="28"/>
        </w:rPr>
        <w:t>，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在傳統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GAGA</w:t>
      </w:r>
      <w:r w:rsidR="005A50E0" w:rsidRPr="00C80559">
        <w:rPr>
          <w:rFonts w:eastAsia="標楷體" w:hint="eastAsia"/>
          <w:color w:val="000000" w:themeColor="text1"/>
          <w:sz w:val="28"/>
          <w:szCs w:val="28"/>
        </w:rPr>
        <w:t>禁忌下，如何與大自然共存共生；</w:t>
      </w:r>
      <w:r w:rsidR="000268A0" w:rsidRPr="00C80559">
        <w:rPr>
          <w:rFonts w:eastAsia="標楷體" w:hint="eastAsia"/>
          <w:color w:val="000000" w:themeColor="text1"/>
          <w:sz w:val="28"/>
          <w:szCs w:val="28"/>
        </w:rPr>
        <w:t>各種子</w:t>
      </w:r>
      <w:r w:rsidR="00F75594" w:rsidRPr="00C80559">
        <w:rPr>
          <w:rFonts w:eastAsia="標楷體" w:hint="eastAsia"/>
          <w:color w:val="000000" w:themeColor="text1"/>
          <w:sz w:val="28"/>
          <w:szCs w:val="28"/>
        </w:rPr>
        <w:t>教師先會射得一身</w:t>
      </w:r>
      <w:proofErr w:type="gramStart"/>
      <w:r w:rsidR="00F75594" w:rsidRPr="00C80559">
        <w:rPr>
          <w:rFonts w:eastAsia="標楷體" w:hint="eastAsia"/>
          <w:color w:val="000000" w:themeColor="text1"/>
          <w:sz w:val="28"/>
          <w:szCs w:val="28"/>
        </w:rPr>
        <w:t>好箭外</w:t>
      </w:r>
      <w:proofErr w:type="gramEnd"/>
      <w:r w:rsidR="00F75594" w:rsidRPr="00C80559">
        <w:rPr>
          <w:rFonts w:eastAsia="標楷體" w:hint="eastAsia"/>
          <w:color w:val="000000" w:themeColor="text1"/>
          <w:sz w:val="28"/>
          <w:szCs w:val="28"/>
        </w:rPr>
        <w:t>，並在練習射箭的過程中，誘發種子教師自主學習了解適合</w:t>
      </w:r>
      <w:proofErr w:type="gramStart"/>
      <w:r w:rsidR="00F75594" w:rsidRPr="00C80559">
        <w:rPr>
          <w:rFonts w:eastAsia="標楷體" w:hint="eastAsia"/>
          <w:color w:val="000000" w:themeColor="text1"/>
          <w:sz w:val="28"/>
          <w:szCs w:val="28"/>
        </w:rPr>
        <w:t>自</w:t>
      </w:r>
      <w:proofErr w:type="gramEnd"/>
      <w:r w:rsidR="00F75594" w:rsidRPr="00C80559">
        <w:rPr>
          <w:rFonts w:eastAsia="標楷體" w:hint="eastAsia"/>
          <w:color w:val="000000" w:themeColor="text1"/>
          <w:sz w:val="28"/>
          <w:szCs w:val="28"/>
        </w:rPr>
        <w:t>已的弓與製</w:t>
      </w:r>
      <w:r w:rsidR="007F28E1" w:rsidRPr="00C80559">
        <w:rPr>
          <w:rFonts w:eastAsia="標楷體" w:hint="eastAsia"/>
          <w:color w:val="000000" w:themeColor="text1"/>
          <w:sz w:val="28"/>
          <w:szCs w:val="28"/>
        </w:rPr>
        <w:t>，並主動</w:t>
      </w:r>
      <w:proofErr w:type="gramStart"/>
      <w:r w:rsidR="007F28E1" w:rsidRPr="00C80559">
        <w:rPr>
          <w:rFonts w:eastAsia="標楷體" w:hint="eastAsia"/>
          <w:color w:val="000000" w:themeColor="text1"/>
          <w:sz w:val="28"/>
          <w:szCs w:val="28"/>
        </w:rPr>
        <w:t>學習弓與</w:t>
      </w:r>
      <w:proofErr w:type="gramEnd"/>
      <w:r w:rsidR="007F28E1" w:rsidRPr="00C80559">
        <w:rPr>
          <w:rFonts w:eastAsia="標楷體" w:hint="eastAsia"/>
          <w:color w:val="000000" w:themeColor="text1"/>
          <w:sz w:val="28"/>
          <w:szCs w:val="28"/>
        </w:rPr>
        <w:t>箭的製作</w:t>
      </w:r>
      <w:r w:rsidR="005A50E0" w:rsidRPr="00C80559">
        <w:rPr>
          <w:rFonts w:eastAsia="標楷體" w:hint="eastAsia"/>
          <w:color w:val="000000" w:themeColor="text1"/>
          <w:sz w:val="28"/>
          <w:szCs w:val="28"/>
        </w:rPr>
        <w:t>，</w:t>
      </w:r>
      <w:r w:rsidR="007F28E1" w:rsidRPr="00C80559">
        <w:rPr>
          <w:rFonts w:eastAsia="標楷體" w:hint="eastAsia"/>
          <w:color w:val="000000" w:themeColor="text1"/>
          <w:sz w:val="28"/>
          <w:szCs w:val="28"/>
        </w:rPr>
        <w:t>最後還能夠擁有</w:t>
      </w:r>
      <w:r w:rsidR="005A50E0" w:rsidRPr="00C80559">
        <w:rPr>
          <w:rFonts w:eastAsia="標楷體" w:hint="eastAsia"/>
          <w:color w:val="000000" w:themeColor="text1"/>
          <w:sz w:val="28"/>
          <w:szCs w:val="28"/>
        </w:rPr>
        <w:t>製作「</w:t>
      </w:r>
      <w:r w:rsidR="00E22B01" w:rsidRPr="00C80559">
        <w:rPr>
          <w:rFonts w:eastAsia="標楷體" w:hint="eastAsia"/>
          <w:color w:val="000000" w:themeColor="text1"/>
          <w:sz w:val="28"/>
          <w:szCs w:val="28"/>
        </w:rPr>
        <w:t>質量化</w:t>
      </w:r>
      <w:r w:rsidR="005A50E0" w:rsidRPr="00C80559">
        <w:rPr>
          <w:rFonts w:eastAsia="標楷體" w:hint="eastAsia"/>
          <w:color w:val="000000" w:themeColor="text1"/>
          <w:sz w:val="28"/>
          <w:szCs w:val="28"/>
        </w:rPr>
        <w:t>」</w:t>
      </w:r>
      <w:r w:rsidR="007F28E1" w:rsidRPr="00C80559">
        <w:rPr>
          <w:rFonts w:eastAsia="標楷體" w:hint="eastAsia"/>
          <w:color w:val="000000" w:themeColor="text1"/>
          <w:sz w:val="28"/>
          <w:szCs w:val="28"/>
        </w:rPr>
        <w:t>的工藝</w:t>
      </w:r>
      <w:r w:rsidR="000268A0" w:rsidRPr="00C80559">
        <w:rPr>
          <w:rFonts w:eastAsia="標楷體" w:hint="eastAsia"/>
          <w:color w:val="000000" w:themeColor="text1"/>
          <w:sz w:val="28"/>
          <w:szCs w:val="28"/>
        </w:rPr>
        <w:t>，</w:t>
      </w:r>
      <w:r w:rsidR="007F28E1" w:rsidRPr="00C80559">
        <w:rPr>
          <w:rFonts w:eastAsia="標楷體" w:hint="eastAsia"/>
          <w:color w:val="000000" w:themeColor="text1"/>
          <w:sz w:val="28"/>
          <w:szCs w:val="28"/>
        </w:rPr>
        <w:t>並具有協助他人找出適合</w:t>
      </w:r>
      <w:proofErr w:type="gramStart"/>
      <w:r w:rsidR="007F28E1" w:rsidRPr="00C80559">
        <w:rPr>
          <w:rFonts w:eastAsia="標楷體" w:hint="eastAsia"/>
          <w:color w:val="000000" w:themeColor="text1"/>
          <w:sz w:val="28"/>
          <w:szCs w:val="28"/>
        </w:rPr>
        <w:t>自</w:t>
      </w:r>
      <w:proofErr w:type="gramEnd"/>
      <w:r w:rsidR="007F28E1" w:rsidRPr="00C80559">
        <w:rPr>
          <w:rFonts w:eastAsia="標楷體" w:hint="eastAsia"/>
          <w:color w:val="000000" w:themeColor="text1"/>
          <w:sz w:val="28"/>
          <w:szCs w:val="28"/>
        </w:rPr>
        <w:t>已的弓箭</w:t>
      </w:r>
      <w:r w:rsidR="000268A0" w:rsidRPr="00C80559">
        <w:rPr>
          <w:rFonts w:eastAsia="標楷體" w:hint="eastAsia"/>
          <w:color w:val="000000" w:themeColor="text1"/>
          <w:sz w:val="28"/>
          <w:szCs w:val="28"/>
        </w:rPr>
        <w:t>，</w:t>
      </w:r>
      <w:r w:rsidR="007F28E1" w:rsidRPr="00C80559">
        <w:rPr>
          <w:rFonts w:eastAsia="標楷體" w:hint="eastAsia"/>
          <w:color w:val="000000" w:themeColor="text1"/>
          <w:sz w:val="28"/>
          <w:szCs w:val="28"/>
        </w:rPr>
        <w:t>一起體驗傳統射箭技藝的迷人之處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。</w:t>
      </w:r>
    </w:p>
    <w:p w:rsidR="00397870" w:rsidRPr="00C80559" w:rsidRDefault="00397870" w:rsidP="00EA53B2">
      <w:pPr>
        <w:spacing w:line="40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(二)</w:t>
      </w:r>
      <w:r w:rsidR="00B406D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結合觀光資源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C41DC7" w:rsidRPr="00C80559" w:rsidRDefault="00B406D7" w:rsidP="00EA53B2">
      <w:pPr>
        <w:spacing w:line="400" w:lineRule="exact"/>
        <w:ind w:leftChars="475" w:left="11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eastAsia="標楷體" w:hint="eastAsia"/>
          <w:color w:val="000000" w:themeColor="text1"/>
          <w:sz w:val="28"/>
          <w:szCs w:val="28"/>
        </w:rPr>
        <w:t>結合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本</w:t>
      </w:r>
      <w:r w:rsidRPr="00C80559">
        <w:rPr>
          <w:rFonts w:eastAsia="標楷體" w:hint="eastAsia"/>
          <w:color w:val="000000" w:themeColor="text1"/>
          <w:sz w:val="28"/>
          <w:szCs w:val="28"/>
        </w:rPr>
        <w:t>區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發展觀光之協會</w:t>
      </w:r>
      <w:r w:rsidR="002D4A5C" w:rsidRPr="00C80559">
        <w:rPr>
          <w:rFonts w:eastAsia="標楷體" w:hint="eastAsia"/>
          <w:color w:val="000000" w:themeColor="text1"/>
          <w:sz w:val="28"/>
          <w:szCs w:val="28"/>
        </w:rPr>
        <w:t>、民宿</w:t>
      </w:r>
      <w:r w:rsidRPr="00C80559">
        <w:rPr>
          <w:rFonts w:eastAsia="標楷體" w:hint="eastAsia"/>
          <w:color w:val="000000" w:themeColor="text1"/>
          <w:sz w:val="28"/>
          <w:szCs w:val="28"/>
        </w:rPr>
        <w:t>及特色露營區，培訓種子教師</w:t>
      </w:r>
      <w:r w:rsidR="002D4A5C" w:rsidRPr="00C80559">
        <w:rPr>
          <w:rFonts w:eastAsia="標楷體" w:hint="eastAsia"/>
          <w:color w:val="000000" w:themeColor="text1"/>
          <w:sz w:val="28"/>
          <w:szCs w:val="28"/>
        </w:rPr>
        <w:t>，未來以年度參與傳統射箭之種子教師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，以</w:t>
      </w:r>
      <w:r w:rsidRPr="00C80559">
        <w:rPr>
          <w:rFonts w:eastAsia="標楷體" w:hint="eastAsia"/>
          <w:color w:val="000000" w:themeColor="text1"/>
          <w:sz w:val="28"/>
          <w:szCs w:val="28"/>
        </w:rPr>
        <w:t>發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展傳統技藝</w:t>
      </w:r>
      <w:r w:rsidRPr="00C80559">
        <w:rPr>
          <w:rFonts w:eastAsia="標楷體" w:hint="eastAsia"/>
          <w:color w:val="000000" w:themeColor="text1"/>
          <w:sz w:val="28"/>
          <w:szCs w:val="28"/>
        </w:rPr>
        <w:t>，</w:t>
      </w:r>
      <w:r w:rsidR="00B30B00" w:rsidRPr="00C80559">
        <w:rPr>
          <w:rFonts w:eastAsia="標楷體" w:hint="eastAsia"/>
          <w:color w:val="000000" w:themeColor="text1"/>
          <w:sz w:val="28"/>
          <w:szCs w:val="28"/>
        </w:rPr>
        <w:t>在各導</w:t>
      </w:r>
      <w:proofErr w:type="gramStart"/>
      <w:r w:rsidR="00B30B00" w:rsidRPr="00C80559">
        <w:rPr>
          <w:rFonts w:eastAsia="標楷體" w:hint="eastAsia"/>
          <w:color w:val="000000" w:themeColor="text1"/>
          <w:sz w:val="28"/>
          <w:szCs w:val="28"/>
        </w:rPr>
        <w:t>覽</w:t>
      </w:r>
      <w:proofErr w:type="gramEnd"/>
      <w:r w:rsidR="00B30B00" w:rsidRPr="00C80559">
        <w:rPr>
          <w:rFonts w:eastAsia="標楷體" w:hint="eastAsia"/>
          <w:color w:val="000000" w:themeColor="text1"/>
          <w:sz w:val="28"/>
          <w:szCs w:val="28"/>
        </w:rPr>
        <w:t>及露營活動中</w:t>
      </w:r>
      <w:r w:rsidR="00C41DC7" w:rsidRPr="00C80559">
        <w:rPr>
          <w:rFonts w:eastAsia="標楷體" w:hint="eastAsia"/>
          <w:color w:val="000000" w:themeColor="text1"/>
          <w:sz w:val="28"/>
          <w:szCs w:val="28"/>
        </w:rPr>
        <w:t>，</w:t>
      </w:r>
      <w:r w:rsidR="003644B5" w:rsidRPr="00C80559">
        <w:rPr>
          <w:rFonts w:eastAsia="標楷體" w:hint="eastAsia"/>
          <w:color w:val="000000" w:themeColor="text1"/>
          <w:sz w:val="28"/>
          <w:szCs w:val="28"/>
        </w:rPr>
        <w:t>辦理體驗活動，使族人與訪客欣賞傳統泰雅文化的「智慧」與「美麗」。</w:t>
      </w:r>
    </w:p>
    <w:p w:rsidR="009F49C7" w:rsidRPr="00C80559" w:rsidRDefault="009F49C7" w:rsidP="00EA53B2">
      <w:pPr>
        <w:spacing w:line="40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0" w:name="OLE_LINK4"/>
      <w:bookmarkStart w:id="1" w:name="OLE_LINK5"/>
      <w:bookmarkStart w:id="2" w:name="OLE_LINK6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B30B0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)發展部落特色</w:t>
      </w:r>
    </w:p>
    <w:bookmarkEnd w:id="0"/>
    <w:bookmarkEnd w:id="1"/>
    <w:bookmarkEnd w:id="2"/>
    <w:p w:rsidR="000A7F69" w:rsidRPr="00C80559" w:rsidRDefault="003A2062" w:rsidP="00EA53B2">
      <w:pPr>
        <w:spacing w:line="400" w:lineRule="exact"/>
        <w:ind w:leftChars="475" w:left="11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透過</w:t>
      </w:r>
      <w:r w:rsidR="00B30B0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公部門與區內各協會及露營區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的合作，以</w:t>
      </w:r>
      <w:r w:rsidR="00277E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點、線、面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方式，</w:t>
      </w:r>
      <w:r w:rsidR="00277E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逐步將效益擴大進而帶動部落</w:t>
      </w:r>
      <w:proofErr w:type="gramStart"/>
      <w:r w:rsidR="00277E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週</w:t>
      </w:r>
      <w:proofErr w:type="gramEnd"/>
      <w:r w:rsidR="00277E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邊觀光人潮，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期能使各部落思考，</w:t>
      </w:r>
      <w:r w:rsidR="0091191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以本身部落所具有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的優勢，發展其產</w:t>
      </w:r>
      <w:r w:rsidR="00277E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業</w:t>
      </w:r>
      <w:r w:rsidR="00B636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帶動人潮，創造其生存的利基</w:t>
      </w:r>
      <w:r w:rsidR="00277EA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F28E1" w:rsidRPr="00C80559" w:rsidRDefault="007F28E1" w:rsidP="00EA53B2">
      <w:pPr>
        <w:spacing w:line="40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(四)辦理</w:t>
      </w:r>
      <w:r w:rsidR="002D4A5C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本區傳統射箭交流巡迴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賽</w:t>
      </w:r>
    </w:p>
    <w:p w:rsidR="006E629F" w:rsidRPr="00C80559" w:rsidRDefault="003644B5" w:rsidP="00EA53B2">
      <w:pPr>
        <w:spacing w:line="400" w:lineRule="exact"/>
        <w:ind w:left="1120" w:hangingChars="400" w:hanging="1120"/>
        <w:jc w:val="both"/>
        <w:rPr>
          <w:rFonts w:eastAsia="標楷體"/>
          <w:color w:val="000000" w:themeColor="text1"/>
          <w:sz w:val="28"/>
        </w:rPr>
      </w:pPr>
      <w:r w:rsidRPr="00C80559">
        <w:rPr>
          <w:rFonts w:eastAsia="標楷體" w:hint="eastAsia"/>
          <w:color w:val="000000" w:themeColor="text1"/>
          <w:sz w:val="28"/>
        </w:rPr>
        <w:t xml:space="preserve">   </w:t>
      </w:r>
      <w:r w:rsidR="000A7F69" w:rsidRPr="00C80559">
        <w:rPr>
          <w:rFonts w:eastAsia="標楷體" w:hint="eastAsia"/>
          <w:color w:val="000000" w:themeColor="text1"/>
          <w:sz w:val="28"/>
        </w:rPr>
        <w:t xml:space="preserve">    </w:t>
      </w:r>
      <w:r w:rsidRPr="00C80559">
        <w:rPr>
          <w:rFonts w:eastAsia="標楷體" w:hint="eastAsia"/>
          <w:color w:val="000000" w:themeColor="text1"/>
          <w:sz w:val="28"/>
        </w:rPr>
        <w:t xml:space="preserve"> </w:t>
      </w:r>
      <w:r w:rsidR="000679D9" w:rsidRPr="00C80559">
        <w:rPr>
          <w:rFonts w:eastAsia="標楷體" w:hint="eastAsia"/>
          <w:color w:val="000000" w:themeColor="text1"/>
          <w:sz w:val="28"/>
        </w:rPr>
        <w:t>為拓展種子教師的視野，</w:t>
      </w:r>
      <w:r w:rsidR="007F28E1" w:rsidRPr="00C80559">
        <w:rPr>
          <w:rFonts w:eastAsia="標楷體" w:hint="eastAsia"/>
          <w:color w:val="000000" w:themeColor="text1"/>
          <w:sz w:val="28"/>
        </w:rPr>
        <w:t>辦理</w:t>
      </w:r>
      <w:r w:rsidR="002D4A5C" w:rsidRPr="00C80559">
        <w:rPr>
          <w:rFonts w:eastAsia="標楷體" w:hint="eastAsia"/>
          <w:color w:val="000000" w:themeColor="text1"/>
          <w:sz w:val="28"/>
        </w:rPr>
        <w:t>本區</w:t>
      </w:r>
      <w:r w:rsidR="000268A0" w:rsidRPr="00C80559">
        <w:rPr>
          <w:rFonts w:eastAsia="標楷體" w:hint="eastAsia"/>
          <w:color w:val="000000" w:themeColor="text1"/>
          <w:sz w:val="28"/>
        </w:rPr>
        <w:t>傳統射箭</w:t>
      </w:r>
      <w:r w:rsidR="007F28E1" w:rsidRPr="00C80559">
        <w:rPr>
          <w:rFonts w:eastAsia="標楷體" w:hint="eastAsia"/>
          <w:color w:val="000000" w:themeColor="text1"/>
          <w:sz w:val="28"/>
        </w:rPr>
        <w:t>交流</w:t>
      </w:r>
      <w:r w:rsidR="002D4A5C" w:rsidRPr="00C80559">
        <w:rPr>
          <w:rFonts w:eastAsia="標楷體" w:hint="eastAsia"/>
          <w:color w:val="000000" w:themeColor="text1"/>
          <w:sz w:val="28"/>
        </w:rPr>
        <w:t>巡迴</w:t>
      </w:r>
      <w:r w:rsidR="007F28E1" w:rsidRPr="00C80559">
        <w:rPr>
          <w:rFonts w:eastAsia="標楷體" w:hint="eastAsia"/>
          <w:color w:val="000000" w:themeColor="text1"/>
          <w:sz w:val="28"/>
        </w:rPr>
        <w:t>賽</w:t>
      </w:r>
      <w:r w:rsidR="000679D9" w:rsidRPr="00C80559">
        <w:rPr>
          <w:rFonts w:eastAsia="標楷體" w:hint="eastAsia"/>
          <w:color w:val="000000" w:themeColor="text1"/>
          <w:sz w:val="28"/>
        </w:rPr>
        <w:t>，</w:t>
      </w:r>
      <w:r w:rsidR="000268A0" w:rsidRPr="00C80559">
        <w:rPr>
          <w:rFonts w:eastAsia="標楷體" w:hint="eastAsia"/>
          <w:color w:val="000000" w:themeColor="text1"/>
          <w:sz w:val="28"/>
        </w:rPr>
        <w:t>透過</w:t>
      </w:r>
      <w:r w:rsidR="000679D9" w:rsidRPr="00C80559">
        <w:rPr>
          <w:rFonts w:eastAsia="標楷體" w:hint="eastAsia"/>
          <w:color w:val="000000" w:themeColor="text1"/>
          <w:sz w:val="28"/>
        </w:rPr>
        <w:t>實</w:t>
      </w:r>
      <w:r w:rsidR="007409FC" w:rsidRPr="00C80559">
        <w:rPr>
          <w:rFonts w:eastAsia="標楷體" w:hint="eastAsia"/>
          <w:color w:val="000000" w:themeColor="text1"/>
          <w:sz w:val="28"/>
        </w:rPr>
        <w:t>際</w:t>
      </w:r>
      <w:r w:rsidR="000268A0" w:rsidRPr="00C80559">
        <w:rPr>
          <w:rFonts w:eastAsia="標楷體" w:hint="eastAsia"/>
          <w:color w:val="000000" w:themeColor="text1"/>
          <w:sz w:val="28"/>
        </w:rPr>
        <w:t>比賽</w:t>
      </w:r>
      <w:r w:rsidR="009B0506" w:rsidRPr="00C80559">
        <w:rPr>
          <w:rFonts w:eastAsia="標楷體" w:hint="eastAsia"/>
          <w:color w:val="000000" w:themeColor="text1"/>
          <w:sz w:val="28"/>
        </w:rPr>
        <w:t>的</w:t>
      </w:r>
      <w:r w:rsidR="000679D9" w:rsidRPr="00C80559">
        <w:rPr>
          <w:rFonts w:eastAsia="標楷體" w:hint="eastAsia"/>
          <w:color w:val="000000" w:themeColor="text1"/>
          <w:sz w:val="28"/>
        </w:rPr>
        <w:t>經驗</w:t>
      </w:r>
      <w:r w:rsidR="000268A0" w:rsidRPr="00C80559">
        <w:rPr>
          <w:rFonts w:eastAsia="標楷體" w:hint="eastAsia"/>
          <w:color w:val="000000" w:themeColor="text1"/>
          <w:sz w:val="28"/>
          <w:szCs w:val="28"/>
        </w:rPr>
        <w:t>，互相砌</w:t>
      </w:r>
      <w:proofErr w:type="gramStart"/>
      <w:r w:rsidR="000268A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磋</w:t>
      </w:r>
      <w:proofErr w:type="gramEnd"/>
      <w:r w:rsidR="000268A0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射箭技術，</w:t>
      </w:r>
      <w:r w:rsidR="009B0506" w:rsidRPr="00C80559">
        <w:rPr>
          <w:rFonts w:eastAsia="標楷體" w:hint="eastAsia"/>
          <w:color w:val="000000" w:themeColor="text1"/>
          <w:sz w:val="28"/>
        </w:rPr>
        <w:t>交流製作弓箭的心得，以箭交友與會友</w:t>
      </w:r>
      <w:r w:rsidR="007409FC" w:rsidRPr="00C80559">
        <w:rPr>
          <w:rFonts w:eastAsia="標楷體" w:hint="eastAsia"/>
          <w:color w:val="000000" w:themeColor="text1"/>
          <w:sz w:val="28"/>
        </w:rPr>
        <w:t>，不啻是一種快速提昇</w:t>
      </w:r>
      <w:r w:rsidR="007F28E1" w:rsidRPr="00C80559">
        <w:rPr>
          <w:rFonts w:eastAsia="標楷體" w:hint="eastAsia"/>
          <w:color w:val="000000" w:themeColor="text1"/>
          <w:sz w:val="28"/>
        </w:rPr>
        <w:t>文化技藝</w:t>
      </w:r>
      <w:r w:rsidR="007409FC" w:rsidRPr="00C80559">
        <w:rPr>
          <w:rFonts w:eastAsia="標楷體" w:hint="eastAsia"/>
          <w:color w:val="000000" w:themeColor="text1"/>
          <w:sz w:val="28"/>
        </w:rPr>
        <w:t>的方式</w:t>
      </w:r>
      <w:r w:rsidR="00B636A7" w:rsidRPr="00C80559">
        <w:rPr>
          <w:rFonts w:eastAsia="標楷體" w:hint="eastAsia"/>
          <w:color w:val="000000" w:themeColor="text1"/>
          <w:sz w:val="28"/>
        </w:rPr>
        <w:t>。</w:t>
      </w:r>
    </w:p>
    <w:p w:rsidR="00190F64" w:rsidRPr="00C80559" w:rsidRDefault="00190F64" w:rsidP="00EA53B2">
      <w:pPr>
        <w:spacing w:line="40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(五)辦理</w:t>
      </w:r>
      <w:proofErr w:type="gramStart"/>
      <w:r w:rsidR="003E0D4B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外參訪</w:t>
      </w:r>
      <w:proofErr w:type="gramEnd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交流</w:t>
      </w:r>
    </w:p>
    <w:p w:rsidR="00190F64" w:rsidRPr="00C80559" w:rsidRDefault="00190F64" w:rsidP="00EA53B2">
      <w:pPr>
        <w:spacing w:line="400" w:lineRule="exact"/>
        <w:ind w:left="1120" w:hangingChars="400" w:hanging="1120"/>
        <w:jc w:val="both"/>
        <w:rPr>
          <w:rFonts w:eastAsia="標楷體"/>
          <w:color w:val="000000" w:themeColor="text1"/>
          <w:sz w:val="28"/>
        </w:rPr>
      </w:pPr>
      <w:r w:rsidRPr="00C80559">
        <w:rPr>
          <w:rFonts w:eastAsia="標楷體" w:hint="eastAsia"/>
          <w:color w:val="000000" w:themeColor="text1"/>
          <w:sz w:val="28"/>
        </w:rPr>
        <w:t xml:space="preserve">        </w:t>
      </w:r>
      <w:r w:rsidRPr="00C80559">
        <w:rPr>
          <w:rFonts w:eastAsia="標楷體" w:hint="eastAsia"/>
          <w:color w:val="000000" w:themeColor="text1"/>
          <w:sz w:val="28"/>
        </w:rPr>
        <w:t>「他山之石，可以攻錯」，本區除了少部份愛好傳統射箭里民積極參與全國</w:t>
      </w:r>
      <w:r w:rsidR="00D17C53" w:rsidRPr="00C80559">
        <w:rPr>
          <w:rFonts w:eastAsia="標楷體" w:hint="eastAsia"/>
          <w:color w:val="000000" w:themeColor="text1"/>
          <w:sz w:val="28"/>
        </w:rPr>
        <w:t>各項</w:t>
      </w:r>
      <w:r w:rsidRPr="00C80559">
        <w:rPr>
          <w:rFonts w:eastAsia="標楷體" w:hint="eastAsia"/>
          <w:color w:val="000000" w:themeColor="text1"/>
          <w:sz w:val="28"/>
        </w:rPr>
        <w:t>傳統射箭大大小小賽事外，餘里民較少機會參與各項賽事，較無法透過交流了解全國各部落推展傳統射箭的用心與努力，因此藉由</w:t>
      </w:r>
      <w:proofErr w:type="gramStart"/>
      <w:r w:rsidR="003E0D4B">
        <w:rPr>
          <w:rFonts w:eastAsia="標楷體" w:hint="eastAsia"/>
          <w:color w:val="000000" w:themeColor="text1"/>
          <w:sz w:val="28"/>
        </w:rPr>
        <w:t>區</w:t>
      </w:r>
      <w:r w:rsidRPr="00C80559">
        <w:rPr>
          <w:rFonts w:eastAsia="標楷體" w:hint="eastAsia"/>
          <w:color w:val="000000" w:themeColor="text1"/>
          <w:sz w:val="28"/>
        </w:rPr>
        <w:t>外參訪</w:t>
      </w:r>
      <w:proofErr w:type="gramEnd"/>
      <w:r w:rsidRPr="00C80559">
        <w:rPr>
          <w:rFonts w:eastAsia="標楷體" w:hint="eastAsia"/>
          <w:color w:val="000000" w:themeColor="text1"/>
          <w:sz w:val="28"/>
        </w:rPr>
        <w:t>交流方式，吸收</w:t>
      </w:r>
      <w:r w:rsidR="00DA3AD0" w:rsidRPr="00C80559">
        <w:rPr>
          <w:rFonts w:eastAsia="標楷體" w:hint="eastAsia"/>
          <w:color w:val="000000" w:themeColor="text1"/>
          <w:sz w:val="28"/>
        </w:rPr>
        <w:t>已全面</w:t>
      </w:r>
      <w:r w:rsidRPr="00C80559">
        <w:rPr>
          <w:rFonts w:eastAsia="標楷體" w:hint="eastAsia"/>
          <w:color w:val="000000" w:themeColor="text1"/>
          <w:sz w:val="28"/>
        </w:rPr>
        <w:t>推廣</w:t>
      </w:r>
      <w:r w:rsidR="00DA3AD0" w:rsidRPr="00C80559">
        <w:rPr>
          <w:rFonts w:eastAsia="標楷體" w:hint="eastAsia"/>
          <w:color w:val="000000" w:themeColor="text1"/>
          <w:sz w:val="28"/>
        </w:rPr>
        <w:t>傳統射箭並具有成功</w:t>
      </w:r>
      <w:r w:rsidRPr="00C80559">
        <w:rPr>
          <w:rFonts w:eastAsia="標楷體" w:hint="eastAsia"/>
          <w:color w:val="000000" w:themeColor="text1"/>
          <w:sz w:val="28"/>
        </w:rPr>
        <w:t>經驗</w:t>
      </w:r>
      <w:r w:rsidR="00DA3AD0" w:rsidRPr="00C80559">
        <w:rPr>
          <w:rFonts w:eastAsia="標楷體" w:hint="eastAsia"/>
          <w:color w:val="000000" w:themeColor="text1"/>
          <w:sz w:val="28"/>
        </w:rPr>
        <w:t>的鄉區</w:t>
      </w:r>
      <w:r w:rsidRPr="00C80559">
        <w:rPr>
          <w:rFonts w:eastAsia="標楷體" w:hint="eastAsia"/>
          <w:color w:val="000000" w:themeColor="text1"/>
          <w:sz w:val="28"/>
        </w:rPr>
        <w:t>，了解傳統射箭</w:t>
      </w:r>
      <w:r w:rsidR="00D17C53" w:rsidRPr="00C80559">
        <w:rPr>
          <w:rFonts w:eastAsia="標楷體" w:hint="eastAsia"/>
          <w:color w:val="000000" w:themeColor="text1"/>
          <w:sz w:val="28"/>
        </w:rPr>
        <w:t>已</w:t>
      </w:r>
      <w:proofErr w:type="gramStart"/>
      <w:r w:rsidRPr="00C80559">
        <w:rPr>
          <w:rFonts w:eastAsia="標楷體" w:hint="eastAsia"/>
          <w:color w:val="000000" w:themeColor="text1"/>
          <w:sz w:val="28"/>
        </w:rPr>
        <w:t>在</w:t>
      </w:r>
      <w:r w:rsidR="00497145" w:rsidRPr="00C80559">
        <w:rPr>
          <w:rFonts w:eastAsia="標楷體" w:hint="eastAsia"/>
          <w:color w:val="000000" w:themeColor="text1"/>
          <w:sz w:val="28"/>
        </w:rPr>
        <w:t>該</w:t>
      </w:r>
      <w:r w:rsidRPr="00C80559">
        <w:rPr>
          <w:rFonts w:eastAsia="標楷體" w:hint="eastAsia"/>
          <w:color w:val="000000" w:themeColor="text1"/>
          <w:sz w:val="28"/>
        </w:rPr>
        <w:t>各部</w:t>
      </w:r>
      <w:proofErr w:type="gramEnd"/>
      <w:r w:rsidRPr="00C80559">
        <w:rPr>
          <w:rFonts w:eastAsia="標楷體" w:hint="eastAsia"/>
          <w:color w:val="000000" w:themeColor="text1"/>
          <w:sz w:val="28"/>
        </w:rPr>
        <w:t>落所引起的波瀾</w:t>
      </w:r>
      <w:r w:rsidR="00D17C53" w:rsidRPr="00C80559">
        <w:rPr>
          <w:rFonts w:eastAsia="標楷體" w:hint="eastAsia"/>
          <w:color w:val="000000" w:themeColor="text1"/>
          <w:sz w:val="28"/>
        </w:rPr>
        <w:t>，並透過賽事的方式，促進部落經濟（住宿、餐飲、經驗交流必需品等）並增加部落的能見度。</w:t>
      </w:r>
    </w:p>
    <w:p w:rsidR="00602DB7" w:rsidRPr="00C80559" w:rsidRDefault="00AB169D" w:rsidP="00EA53B2">
      <w:pPr>
        <w:pStyle w:val="a5"/>
        <w:spacing w:line="380" w:lineRule="exact"/>
        <w:rPr>
          <w:color w:val="000000" w:themeColor="text1"/>
        </w:rPr>
      </w:pPr>
      <w:r w:rsidRPr="00C80559">
        <w:rPr>
          <w:rFonts w:hint="eastAsia"/>
          <w:color w:val="000000" w:themeColor="text1"/>
        </w:rPr>
        <w:lastRenderedPageBreak/>
        <w:t>肆</w:t>
      </w:r>
      <w:r w:rsidR="00602DB7" w:rsidRPr="00C80559">
        <w:rPr>
          <w:rFonts w:hint="eastAsia"/>
          <w:color w:val="000000" w:themeColor="text1"/>
        </w:rPr>
        <w:t>、實施期程</w:t>
      </w:r>
    </w:p>
    <w:p w:rsidR="00190F64" w:rsidRPr="000E7C9F" w:rsidRDefault="00602DB7" w:rsidP="00A77D2A">
      <w:pPr>
        <w:spacing w:line="370" w:lineRule="exact"/>
        <w:jc w:val="both"/>
        <w:rPr>
          <w:rFonts w:eastAsia="標楷體"/>
          <w:b/>
          <w:sz w:val="28"/>
        </w:rPr>
      </w:pPr>
      <w:r w:rsidRPr="00C80559">
        <w:rPr>
          <w:rFonts w:eastAsia="標楷體" w:hint="eastAsia"/>
          <w:color w:val="000000" w:themeColor="text1"/>
          <w:sz w:val="28"/>
        </w:rPr>
        <w:t xml:space="preserve"> </w:t>
      </w:r>
      <w:r w:rsidR="000679D9" w:rsidRPr="00C80559">
        <w:rPr>
          <w:rFonts w:eastAsia="標楷體" w:hint="eastAsia"/>
          <w:b/>
          <w:color w:val="000000" w:themeColor="text1"/>
          <w:sz w:val="28"/>
        </w:rPr>
        <w:t xml:space="preserve"> </w:t>
      </w:r>
      <w:r w:rsidR="000679D9" w:rsidRPr="000E7C9F">
        <w:rPr>
          <w:rFonts w:ascii="標楷體" w:eastAsia="標楷體" w:hAnsi="標楷體" w:cs="Arial" w:hint="eastAsia"/>
          <w:b/>
          <w:sz w:val="28"/>
        </w:rPr>
        <w:t>一、</w:t>
      </w:r>
      <w:bookmarkStart w:id="3" w:name="OLE_LINK10"/>
      <w:bookmarkStart w:id="4" w:name="OLE_LINK11"/>
      <w:r w:rsidR="001026E7" w:rsidRPr="000E7C9F">
        <w:rPr>
          <w:rFonts w:ascii="標楷體" w:eastAsia="標楷體" w:hAnsi="標楷體" w:cs="Arial" w:hint="eastAsia"/>
          <w:b/>
          <w:sz w:val="28"/>
        </w:rPr>
        <w:t>傳統</w:t>
      </w:r>
      <w:r w:rsidR="007F28E1" w:rsidRPr="000E7C9F">
        <w:rPr>
          <w:rFonts w:eastAsia="標楷體" w:hint="eastAsia"/>
          <w:b/>
          <w:sz w:val="28"/>
        </w:rPr>
        <w:t>射箭</w:t>
      </w:r>
      <w:r w:rsidR="002E5773">
        <w:rPr>
          <w:rFonts w:eastAsia="標楷體" w:hint="eastAsia"/>
          <w:b/>
          <w:sz w:val="28"/>
        </w:rPr>
        <w:t>文化推廣</w:t>
      </w:r>
      <w:r w:rsidR="001026E7" w:rsidRPr="000E7C9F">
        <w:rPr>
          <w:rFonts w:eastAsia="標楷體" w:hint="eastAsia"/>
          <w:b/>
          <w:sz w:val="28"/>
        </w:rPr>
        <w:t>教學</w:t>
      </w:r>
      <w:r w:rsidR="007F28E1" w:rsidRPr="000E7C9F">
        <w:rPr>
          <w:rFonts w:eastAsia="標楷體" w:hint="eastAsia"/>
          <w:b/>
          <w:sz w:val="28"/>
        </w:rPr>
        <w:t>研習</w:t>
      </w:r>
      <w:bookmarkEnd w:id="3"/>
      <w:bookmarkEnd w:id="4"/>
      <w:r w:rsidR="007C1043" w:rsidRPr="000E7C9F">
        <w:rPr>
          <w:rFonts w:eastAsia="標楷體" w:hint="eastAsia"/>
          <w:b/>
          <w:sz w:val="28"/>
        </w:rPr>
        <w:t>（因</w:t>
      </w:r>
      <w:proofErr w:type="gramStart"/>
      <w:r w:rsidR="007C1043" w:rsidRPr="000E7C9F">
        <w:rPr>
          <w:rFonts w:eastAsia="標楷體" w:hint="eastAsia"/>
          <w:b/>
          <w:sz w:val="28"/>
        </w:rPr>
        <w:t>疫</w:t>
      </w:r>
      <w:proofErr w:type="gramEnd"/>
      <w:r w:rsidR="007C1043" w:rsidRPr="000E7C9F">
        <w:rPr>
          <w:rFonts w:eastAsia="標楷體" w:hint="eastAsia"/>
          <w:b/>
          <w:sz w:val="28"/>
        </w:rPr>
        <w:t>情關係，調整</w:t>
      </w:r>
      <w:r w:rsidR="007C1043" w:rsidRPr="000E7C9F">
        <w:rPr>
          <w:rFonts w:eastAsia="標楷體" w:hint="eastAsia"/>
          <w:b/>
          <w:sz w:val="28"/>
        </w:rPr>
        <w:t>1</w:t>
      </w:r>
      <w:r w:rsidR="007C1043" w:rsidRPr="000E7C9F">
        <w:rPr>
          <w:rFonts w:eastAsia="標楷體" w:hint="eastAsia"/>
          <w:b/>
          <w:sz w:val="28"/>
        </w:rPr>
        <w:t>場）</w:t>
      </w:r>
    </w:p>
    <w:p w:rsidR="007F28E1" w:rsidRPr="000E7C9F" w:rsidRDefault="007F28E1" w:rsidP="00A77D2A">
      <w:pPr>
        <w:spacing w:line="370" w:lineRule="exact"/>
        <w:ind w:firstLineChars="200" w:firstLine="560"/>
        <w:jc w:val="both"/>
        <w:rPr>
          <w:rFonts w:eastAsia="標楷體"/>
          <w:sz w:val="28"/>
          <w:shd w:val="clear" w:color="auto" w:fill="FFFFFF" w:themeFill="background1"/>
        </w:rPr>
      </w:pPr>
      <w:bookmarkStart w:id="5" w:name="OLE_LINK7"/>
      <w:bookmarkStart w:id="6" w:name="OLE_LINK8"/>
      <w:bookmarkStart w:id="7" w:name="OLE_LINK9"/>
      <w:r w:rsidRPr="000E7C9F">
        <w:rPr>
          <w:rFonts w:eastAsia="標楷體" w:hint="eastAsia"/>
          <w:sz w:val="28"/>
          <w:shd w:val="clear" w:color="auto" w:fill="FFFFFF" w:themeFill="background1"/>
        </w:rPr>
        <w:t>（一）日期</w:t>
      </w:r>
      <w:r w:rsidR="008302B0" w:rsidRPr="000E7C9F">
        <w:rPr>
          <w:rFonts w:ascii="標楷體" w:eastAsia="標楷體" w:hAnsi="標楷體" w:cs="Arial" w:hint="eastAsia"/>
          <w:sz w:val="28"/>
          <w:shd w:val="clear" w:color="auto" w:fill="FFFFFF" w:themeFill="background1"/>
        </w:rPr>
        <w:t>：</w:t>
      </w:r>
      <w:r w:rsidR="00D51BE4">
        <w:rPr>
          <w:rFonts w:ascii="標楷體" w:eastAsia="標楷體" w:hAnsi="標楷體" w:cs="Arial" w:hint="eastAsia"/>
          <w:color w:val="000000" w:themeColor="text1"/>
          <w:sz w:val="28"/>
        </w:rPr>
        <w:t>暫訂</w:t>
      </w:r>
      <w:r w:rsidR="00602DB7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10</w:t>
      </w:r>
      <w:r w:rsidR="004D1D73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9</w:t>
      </w:r>
      <w:r w:rsidR="00602DB7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年</w:t>
      </w:r>
      <w:r w:rsidR="007C1043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9</w:t>
      </w:r>
      <w:r w:rsidR="00602DB7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月</w:t>
      </w:r>
      <w:r w:rsidR="000E7C9F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5</w:t>
      </w:r>
      <w:r w:rsidR="007C1043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月</w:t>
      </w:r>
      <w:r w:rsidR="004D1D73" w:rsidRPr="000E7C9F">
        <w:rPr>
          <w:rFonts w:eastAsia="標楷體" w:hint="eastAsia"/>
          <w:sz w:val="28"/>
          <w:shd w:val="clear" w:color="auto" w:fill="FFFFFF" w:themeFill="background1"/>
        </w:rPr>
        <w:t>（星期六）</w:t>
      </w:r>
      <w:r w:rsidR="00602DB7" w:rsidRPr="000E7C9F">
        <w:rPr>
          <w:rFonts w:eastAsia="標楷體" w:hint="eastAsia"/>
          <w:sz w:val="28"/>
          <w:shd w:val="clear" w:color="auto" w:fill="FFFFFF" w:themeFill="background1"/>
        </w:rPr>
        <w:t>。</w:t>
      </w:r>
    </w:p>
    <w:p w:rsidR="004E1A1F" w:rsidRPr="000E7C9F" w:rsidRDefault="007F28E1" w:rsidP="00A77D2A">
      <w:pPr>
        <w:spacing w:line="370" w:lineRule="exact"/>
        <w:ind w:firstLineChars="200" w:firstLine="560"/>
        <w:jc w:val="both"/>
        <w:rPr>
          <w:rFonts w:eastAsia="標楷體"/>
          <w:sz w:val="28"/>
          <w:shd w:val="clear" w:color="auto" w:fill="FFFFFF" w:themeFill="background1"/>
        </w:rPr>
      </w:pPr>
      <w:r w:rsidRPr="000E7C9F">
        <w:rPr>
          <w:rFonts w:eastAsia="標楷體" w:hint="eastAsia"/>
          <w:sz w:val="28"/>
          <w:shd w:val="clear" w:color="auto" w:fill="FFFFFF" w:themeFill="background1"/>
        </w:rPr>
        <w:t>（二）</w:t>
      </w:r>
      <w:r w:rsidR="004E1A1F" w:rsidRPr="000E7C9F">
        <w:rPr>
          <w:rFonts w:eastAsia="標楷體" w:hint="eastAsia"/>
          <w:sz w:val="28"/>
          <w:shd w:val="clear" w:color="auto" w:fill="FFFFFF" w:themeFill="background1"/>
        </w:rPr>
        <w:t>時間：上午</w:t>
      </w:r>
      <w:r w:rsidR="008302B0" w:rsidRPr="000E7C9F">
        <w:rPr>
          <w:rFonts w:eastAsia="標楷體" w:hint="eastAsia"/>
          <w:sz w:val="28"/>
          <w:shd w:val="clear" w:color="auto" w:fill="FFFFFF" w:themeFill="background1"/>
        </w:rPr>
        <w:t>9</w:t>
      </w:r>
      <w:r w:rsidR="008302B0" w:rsidRPr="000E7C9F">
        <w:rPr>
          <w:rFonts w:eastAsia="標楷體" w:hint="eastAsia"/>
          <w:sz w:val="28"/>
          <w:shd w:val="clear" w:color="auto" w:fill="FFFFFF" w:themeFill="background1"/>
        </w:rPr>
        <w:t>時</w:t>
      </w:r>
      <w:r w:rsidR="004E1A1F" w:rsidRPr="000E7C9F">
        <w:rPr>
          <w:rFonts w:eastAsia="標楷體" w:hint="eastAsia"/>
          <w:sz w:val="28"/>
          <w:shd w:val="clear" w:color="auto" w:fill="FFFFFF" w:themeFill="background1"/>
        </w:rPr>
        <w:t>至</w:t>
      </w:r>
      <w:r w:rsidR="004D1D73" w:rsidRPr="000E7C9F">
        <w:rPr>
          <w:rFonts w:eastAsia="標楷體" w:hint="eastAsia"/>
          <w:sz w:val="28"/>
          <w:shd w:val="clear" w:color="auto" w:fill="FFFFFF" w:themeFill="background1"/>
        </w:rPr>
        <w:t>上</w:t>
      </w:r>
      <w:r w:rsidR="004E1A1F" w:rsidRPr="000E7C9F">
        <w:rPr>
          <w:rFonts w:eastAsia="標楷體" w:hint="eastAsia"/>
          <w:sz w:val="28"/>
          <w:shd w:val="clear" w:color="auto" w:fill="FFFFFF" w:themeFill="background1"/>
        </w:rPr>
        <w:t>午</w:t>
      </w:r>
      <w:r w:rsidR="009B1627" w:rsidRPr="000E7C9F">
        <w:rPr>
          <w:rFonts w:eastAsia="標楷體" w:hint="eastAsia"/>
          <w:sz w:val="28"/>
          <w:shd w:val="clear" w:color="auto" w:fill="FFFFFF" w:themeFill="background1"/>
        </w:rPr>
        <w:t>12</w:t>
      </w:r>
      <w:r w:rsidR="004E1A1F" w:rsidRPr="000E7C9F">
        <w:rPr>
          <w:rFonts w:eastAsia="標楷體" w:hint="eastAsia"/>
          <w:sz w:val="28"/>
          <w:shd w:val="clear" w:color="auto" w:fill="FFFFFF" w:themeFill="background1"/>
        </w:rPr>
        <w:t>時</w:t>
      </w:r>
      <w:r w:rsidR="007C1043" w:rsidRPr="000E7C9F">
        <w:rPr>
          <w:rFonts w:eastAsia="標楷體" w:hint="eastAsia"/>
          <w:sz w:val="28"/>
          <w:shd w:val="clear" w:color="auto" w:fill="FFFFFF" w:themeFill="background1"/>
        </w:rPr>
        <w:t xml:space="preserve"> </w:t>
      </w:r>
      <w:r w:rsidR="008302B0" w:rsidRPr="000E7C9F">
        <w:rPr>
          <w:rFonts w:eastAsia="標楷體" w:hint="eastAsia"/>
          <w:sz w:val="28"/>
          <w:shd w:val="clear" w:color="auto" w:fill="FFFFFF" w:themeFill="background1"/>
        </w:rPr>
        <w:t>(</w:t>
      </w:r>
      <w:r w:rsidR="004E1A1F" w:rsidRPr="000E7C9F">
        <w:rPr>
          <w:rFonts w:eastAsia="標楷體" w:hint="eastAsia"/>
          <w:sz w:val="28"/>
          <w:shd w:val="clear" w:color="auto" w:fill="FFFFFF" w:themeFill="background1"/>
        </w:rPr>
        <w:t>計</w:t>
      </w:r>
      <w:r w:rsidR="007C1043" w:rsidRPr="000E7C9F">
        <w:rPr>
          <w:rFonts w:eastAsia="標楷體" w:hint="eastAsia"/>
          <w:sz w:val="28"/>
          <w:shd w:val="clear" w:color="auto" w:fill="FFFFFF" w:themeFill="background1"/>
        </w:rPr>
        <w:t>3</w:t>
      </w:r>
      <w:r w:rsidR="004E1A1F" w:rsidRPr="000E7C9F">
        <w:rPr>
          <w:rFonts w:eastAsia="標楷體" w:hint="eastAsia"/>
          <w:sz w:val="28"/>
          <w:shd w:val="clear" w:color="auto" w:fill="FFFFFF" w:themeFill="background1"/>
        </w:rPr>
        <w:t>小時</w:t>
      </w:r>
      <w:r w:rsidR="008302B0" w:rsidRPr="000E7C9F">
        <w:rPr>
          <w:rFonts w:eastAsia="標楷體" w:hint="eastAsia"/>
          <w:sz w:val="28"/>
          <w:shd w:val="clear" w:color="auto" w:fill="FFFFFF" w:themeFill="background1"/>
        </w:rPr>
        <w:t>)</w:t>
      </w:r>
      <w:r w:rsidR="001026E7" w:rsidRPr="000E7C9F">
        <w:rPr>
          <w:rFonts w:eastAsia="標楷體" w:hint="eastAsia"/>
          <w:sz w:val="28"/>
          <w:shd w:val="clear" w:color="auto" w:fill="FFFFFF" w:themeFill="background1"/>
        </w:rPr>
        <w:t>。</w:t>
      </w:r>
    </w:p>
    <w:p w:rsidR="003D7432" w:rsidRPr="000E7C9F" w:rsidRDefault="003D7432" w:rsidP="00A77D2A">
      <w:pPr>
        <w:spacing w:line="37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  <w:r w:rsidRPr="000E7C9F">
        <w:rPr>
          <w:rFonts w:eastAsia="標楷體" w:hint="eastAsia"/>
          <w:sz w:val="28"/>
          <w:shd w:val="clear" w:color="auto" w:fill="FFFFFF" w:themeFill="background1"/>
        </w:rPr>
        <w:t>（三）</w:t>
      </w:r>
      <w:r w:rsidRPr="000E7C9F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地點：</w:t>
      </w:r>
      <w:r w:rsidR="00631BAD" w:rsidRPr="00631BAD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羅浮</w:t>
      </w:r>
      <w:r w:rsidR="000E7C9F" w:rsidRPr="00273842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大樹下射箭場</w:t>
      </w:r>
      <w:r w:rsidRPr="000E7C9F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。</w:t>
      </w:r>
    </w:p>
    <w:p w:rsidR="004F0049" w:rsidRPr="000E7C9F" w:rsidRDefault="0013109C" w:rsidP="00A77D2A">
      <w:pPr>
        <w:spacing w:line="370" w:lineRule="exact"/>
        <w:ind w:firstLineChars="200" w:firstLine="560"/>
        <w:jc w:val="both"/>
        <w:rPr>
          <w:rFonts w:ascii="標楷體" w:eastAsia="標楷體" w:hAnsi="標楷體"/>
          <w:b/>
          <w:sz w:val="28"/>
          <w:szCs w:val="28"/>
          <w:shd w:val="clear" w:color="auto" w:fill="FFFFFF" w:themeFill="background1"/>
        </w:rPr>
      </w:pPr>
      <w:r w:rsidRPr="000E7C9F">
        <w:rPr>
          <w:rFonts w:eastAsia="標楷體" w:hint="eastAsia"/>
          <w:sz w:val="28"/>
          <w:shd w:val="clear" w:color="auto" w:fill="FFFFFF" w:themeFill="background1"/>
        </w:rPr>
        <w:t>（</w:t>
      </w:r>
      <w:r w:rsidR="007C1043" w:rsidRPr="000E7C9F">
        <w:rPr>
          <w:rFonts w:eastAsia="標楷體" w:hint="eastAsia"/>
          <w:sz w:val="28"/>
          <w:shd w:val="clear" w:color="auto" w:fill="FFFFFF" w:themeFill="background1"/>
        </w:rPr>
        <w:t>四</w:t>
      </w:r>
      <w:r w:rsidRPr="000E7C9F">
        <w:rPr>
          <w:rFonts w:eastAsia="標楷體" w:hint="eastAsia"/>
          <w:sz w:val="28"/>
          <w:shd w:val="clear" w:color="auto" w:fill="FFFFFF" w:themeFill="background1"/>
        </w:rPr>
        <w:t>）</w:t>
      </w:r>
      <w:r w:rsidRPr="000E7C9F">
        <w:rPr>
          <w:rFonts w:eastAsia="標楷體" w:hint="eastAsia"/>
          <w:b/>
          <w:sz w:val="28"/>
          <w:shd w:val="clear" w:color="auto" w:fill="FFFFFF" w:themeFill="background1"/>
        </w:rPr>
        <w:t>人員</w:t>
      </w:r>
      <w:r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：各里</w:t>
      </w:r>
      <w:r w:rsidR="004D1D73"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至少</w:t>
      </w:r>
      <w:r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推派三人參加</w:t>
      </w:r>
      <w:r w:rsidR="004F0049"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，最多六人</w:t>
      </w:r>
      <w:r w:rsidR="004D1D73"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（亦即參加</w:t>
      </w:r>
      <w:r w:rsidR="00273842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區長</w:t>
      </w:r>
      <w:proofErr w:type="gramStart"/>
      <w:r w:rsidR="00273842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盃</w:t>
      </w:r>
      <w:proofErr w:type="gramEnd"/>
      <w:r w:rsidR="00273842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傳統射箭賽</w:t>
      </w:r>
      <w:r w:rsidR="004D1D73"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）</w:t>
      </w:r>
      <w:r w:rsidR="004F0049"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，</w:t>
      </w:r>
    </w:p>
    <w:p w:rsidR="004F0049" w:rsidRPr="000E7C9F" w:rsidRDefault="004F0049" w:rsidP="007C1043">
      <w:pPr>
        <w:spacing w:line="370" w:lineRule="exact"/>
        <w:ind w:firstLineChars="500" w:firstLine="1401"/>
        <w:jc w:val="both"/>
        <w:rPr>
          <w:rFonts w:ascii="標楷體" w:eastAsia="標楷體" w:hAnsi="標楷體"/>
          <w:b/>
          <w:sz w:val="28"/>
          <w:szCs w:val="28"/>
          <w:shd w:val="clear" w:color="auto" w:fill="FFFFFF" w:themeFill="background1"/>
        </w:rPr>
      </w:pPr>
      <w:r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若超額報名，視有無超過交通費補助總量管制人數後再通知錄取無否</w:t>
      </w:r>
      <w:proofErr w:type="gramStart"/>
      <w:r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（</w:t>
      </w:r>
      <w:proofErr w:type="gramEnd"/>
      <w:r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主</w:t>
      </w:r>
    </w:p>
    <w:p w:rsidR="00631BAD" w:rsidRDefault="004F0049" w:rsidP="007C1043">
      <w:pPr>
        <w:tabs>
          <w:tab w:val="left" w:pos="4425"/>
        </w:tabs>
        <w:spacing w:line="370" w:lineRule="exact"/>
        <w:ind w:firstLineChars="500" w:firstLine="1401"/>
        <w:jc w:val="both"/>
        <w:rPr>
          <w:rFonts w:ascii="標楷體" w:eastAsia="標楷體" w:hAnsi="標楷體"/>
          <w:b/>
          <w:sz w:val="28"/>
          <w:szCs w:val="28"/>
          <w:shd w:val="clear" w:color="auto" w:fill="FFFFFF" w:themeFill="background1"/>
        </w:rPr>
      </w:pPr>
      <w:r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辦單位另行通知</w:t>
      </w:r>
      <w:proofErr w:type="gramStart"/>
      <w:r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）</w:t>
      </w:r>
      <w:proofErr w:type="gramEnd"/>
      <w:r w:rsidR="0013109C" w:rsidRPr="000E7C9F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>。</w:t>
      </w:r>
    </w:p>
    <w:p w:rsidR="0013109C" w:rsidRPr="000E7C9F" w:rsidRDefault="00631BAD" w:rsidP="00631BAD">
      <w:pPr>
        <w:tabs>
          <w:tab w:val="left" w:pos="4425"/>
        </w:tabs>
        <w:spacing w:line="370" w:lineRule="exact"/>
        <w:jc w:val="both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  <w:r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 xml:space="preserve">    （五）</w:t>
      </w:r>
      <w:r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含109年泰雅運傳統射箭社會組及國小組代表選手各10人</w:t>
      </w:r>
      <w:r w:rsidR="00A77D2A" w:rsidRPr="002E5773">
        <w:rPr>
          <w:rFonts w:ascii="標楷體" w:eastAsia="標楷體" w:hAnsi="標楷體"/>
          <w:color w:val="FF0000"/>
          <w:sz w:val="28"/>
          <w:szCs w:val="28"/>
          <w:shd w:val="clear" w:color="auto" w:fill="FFFFFF" w:themeFill="background1"/>
        </w:rPr>
        <w:tab/>
      </w:r>
    </w:p>
    <w:p w:rsidR="00360D3B" w:rsidRPr="000E7C9F" w:rsidRDefault="00A95D78" w:rsidP="00360D3B">
      <w:pPr>
        <w:tabs>
          <w:tab w:val="left" w:pos="8580"/>
        </w:tabs>
        <w:spacing w:line="37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0E7C9F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（</w:t>
      </w:r>
      <w:r w:rsidR="00631BAD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六</w:t>
      </w:r>
      <w:r w:rsidRPr="000E7C9F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）</w:t>
      </w:r>
      <w:r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報名截止時間：109年</w:t>
      </w:r>
      <w:r w:rsidR="007C1043"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8</w:t>
      </w:r>
      <w:r w:rsidR="00CD064D"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月</w:t>
      </w:r>
      <w:r w:rsidR="007C1043"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28</w:t>
      </w:r>
      <w:r w:rsidR="00CD064D"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日</w:t>
      </w:r>
      <w:r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（星期</w:t>
      </w:r>
      <w:r w:rsidR="0097430F"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五</w:t>
      </w:r>
      <w:r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）</w:t>
      </w:r>
      <w:r w:rsidR="0097430F"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下班前</w:t>
      </w:r>
      <w:r w:rsidR="00383CA1" w:rsidRPr="002E5773">
        <w:rPr>
          <w:rFonts w:ascii="標楷體" w:eastAsia="標楷體" w:hAnsi="標楷體" w:hint="eastAsia"/>
          <w:color w:val="FF0000"/>
          <w:sz w:val="28"/>
          <w:szCs w:val="28"/>
          <w:shd w:val="clear" w:color="auto" w:fill="FFFFFF" w:themeFill="background1"/>
        </w:rPr>
        <w:t>。</w:t>
      </w:r>
    </w:p>
    <w:p w:rsidR="00A95D78" w:rsidRPr="00C80559" w:rsidRDefault="00190F64" w:rsidP="000E7C9F">
      <w:pPr>
        <w:spacing w:line="370" w:lineRule="exact"/>
        <w:jc w:val="both"/>
        <w:rPr>
          <w:rFonts w:eastAsia="標楷體"/>
          <w:color w:val="000000" w:themeColor="text1"/>
          <w:sz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="004176BD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二</w:t>
      </w:r>
      <w:r w:rsidR="00A95D78" w:rsidRPr="00C80559">
        <w:rPr>
          <w:rFonts w:eastAsia="標楷體" w:hint="eastAsia"/>
          <w:b/>
          <w:color w:val="000000" w:themeColor="text1"/>
          <w:sz w:val="28"/>
        </w:rPr>
        <w:t>、</w:t>
      </w:r>
      <w:r w:rsidR="000E7C9F">
        <w:rPr>
          <w:rFonts w:eastAsia="標楷體" w:hint="eastAsia"/>
          <w:b/>
          <w:color w:val="000000" w:themeColor="text1"/>
          <w:sz w:val="28"/>
        </w:rPr>
        <w:t>區長</w:t>
      </w:r>
      <w:proofErr w:type="gramStart"/>
      <w:r w:rsidR="000E7C9F">
        <w:rPr>
          <w:rFonts w:eastAsia="標楷體" w:hint="eastAsia"/>
          <w:b/>
          <w:color w:val="000000" w:themeColor="text1"/>
          <w:sz w:val="28"/>
        </w:rPr>
        <w:t>盃</w:t>
      </w:r>
      <w:proofErr w:type="gramEnd"/>
      <w:r w:rsidR="00A95D78" w:rsidRPr="00C80559">
        <w:rPr>
          <w:rFonts w:eastAsia="標楷體" w:hint="eastAsia"/>
          <w:b/>
          <w:color w:val="000000" w:themeColor="text1"/>
          <w:sz w:val="28"/>
        </w:rPr>
        <w:t>傳統射</w:t>
      </w:r>
      <w:r w:rsidR="002E5773">
        <w:rPr>
          <w:rFonts w:eastAsia="標楷體" w:hint="eastAsia"/>
          <w:b/>
          <w:color w:val="000000" w:themeColor="text1"/>
          <w:sz w:val="28"/>
        </w:rPr>
        <w:t>箭賽</w:t>
      </w:r>
      <w:r w:rsidR="000E7C9F">
        <w:rPr>
          <w:rFonts w:eastAsia="標楷體" w:hint="eastAsia"/>
          <w:b/>
          <w:color w:val="000000" w:themeColor="text1"/>
          <w:sz w:val="28"/>
        </w:rPr>
        <w:t>暨嘉年華</w:t>
      </w:r>
      <w:r w:rsidR="00273842">
        <w:rPr>
          <w:rFonts w:eastAsia="標楷體" w:hint="eastAsia"/>
          <w:b/>
          <w:color w:val="000000" w:themeColor="text1"/>
          <w:sz w:val="28"/>
        </w:rPr>
        <w:t>會</w:t>
      </w:r>
      <w:r w:rsidR="000E7C9F">
        <w:rPr>
          <w:rFonts w:eastAsia="標楷體" w:hint="eastAsia"/>
          <w:b/>
          <w:color w:val="000000" w:themeColor="text1"/>
          <w:sz w:val="28"/>
        </w:rPr>
        <w:t>活動</w:t>
      </w:r>
      <w:r w:rsidR="00A77D2A">
        <w:rPr>
          <w:rFonts w:eastAsia="標楷體" w:hint="eastAsia"/>
          <w:b/>
          <w:color w:val="000000" w:themeColor="text1"/>
          <w:sz w:val="20"/>
          <w:szCs w:val="20"/>
        </w:rPr>
        <w:t xml:space="preserve"> </w:t>
      </w:r>
    </w:p>
    <w:p w:rsidR="00A95D78" w:rsidRPr="00C80559" w:rsidRDefault="000E7C9F" w:rsidP="00A77D2A">
      <w:pPr>
        <w:spacing w:line="370" w:lineRule="exact"/>
        <w:ind w:firstLineChars="250" w:firstLine="700"/>
        <w:jc w:val="both"/>
        <w:rPr>
          <w:rFonts w:eastAsia="標楷體"/>
          <w:color w:val="000000" w:themeColor="text1"/>
          <w:sz w:val="28"/>
        </w:rPr>
      </w:pPr>
      <w:r w:rsidRPr="00C80559">
        <w:rPr>
          <w:rFonts w:eastAsia="標楷體" w:hint="eastAsia"/>
          <w:color w:val="000000" w:themeColor="text1"/>
          <w:sz w:val="28"/>
        </w:rPr>
        <w:t>（</w:t>
      </w:r>
      <w:r>
        <w:rPr>
          <w:rFonts w:eastAsia="標楷體" w:hint="eastAsia"/>
          <w:color w:val="000000" w:themeColor="text1"/>
          <w:sz w:val="28"/>
        </w:rPr>
        <w:t>一</w:t>
      </w:r>
      <w:r w:rsidRPr="00C80559">
        <w:rPr>
          <w:rFonts w:eastAsia="標楷體" w:hint="eastAsia"/>
          <w:color w:val="000000" w:themeColor="text1"/>
          <w:sz w:val="28"/>
        </w:rPr>
        <w:t>）</w:t>
      </w:r>
      <w:r w:rsidR="00A95D78" w:rsidRPr="00C80559">
        <w:rPr>
          <w:rFonts w:eastAsia="標楷體" w:hint="eastAsia"/>
          <w:color w:val="000000" w:themeColor="text1"/>
          <w:sz w:val="28"/>
        </w:rPr>
        <w:t>日期</w:t>
      </w:r>
      <w:r w:rsidR="00A95D78" w:rsidRPr="00C80559">
        <w:rPr>
          <w:rFonts w:ascii="標楷體" w:eastAsia="標楷體" w:hAnsi="標楷體" w:cs="Arial" w:hint="eastAsia"/>
          <w:color w:val="000000" w:themeColor="text1"/>
          <w:sz w:val="28"/>
        </w:rPr>
        <w:t>：</w:t>
      </w:r>
      <w:r w:rsidR="00D51BE4">
        <w:rPr>
          <w:rFonts w:ascii="標楷體" w:eastAsia="標楷體" w:hAnsi="標楷體" w:cs="Arial" w:hint="eastAsia"/>
          <w:color w:val="000000" w:themeColor="text1"/>
          <w:sz w:val="28"/>
        </w:rPr>
        <w:t>暫訂</w:t>
      </w:r>
      <w:r w:rsidR="00A95D78" w:rsidRPr="004F004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109</w:t>
      </w:r>
      <w:r w:rsidR="00A95D78" w:rsidRPr="004F004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年</w:t>
      </w:r>
      <w:r w:rsidR="007C1043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9</w:t>
      </w:r>
      <w:r w:rsidR="00A95D78" w:rsidRPr="004F004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月</w:t>
      </w:r>
      <w:r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12</w:t>
      </w:r>
      <w:r w:rsidR="0097430F" w:rsidRPr="004F004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日</w:t>
      </w:r>
      <w:r w:rsidR="00A95D78" w:rsidRPr="004F004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（星期六）。</w:t>
      </w:r>
    </w:p>
    <w:p w:rsidR="00A95D78" w:rsidRPr="00C80559" w:rsidRDefault="000E7C9F" w:rsidP="00A77D2A">
      <w:pPr>
        <w:spacing w:line="370" w:lineRule="exact"/>
        <w:ind w:firstLineChars="250" w:firstLine="700"/>
        <w:jc w:val="both"/>
        <w:rPr>
          <w:rFonts w:eastAsia="標楷體"/>
          <w:color w:val="000000" w:themeColor="text1"/>
          <w:sz w:val="28"/>
        </w:rPr>
      </w:pPr>
      <w:r>
        <w:rPr>
          <w:rFonts w:ascii="標楷體" w:eastAsia="標楷體" w:hAnsi="標楷體" w:cs="Arial" w:hint="eastAsia"/>
          <w:color w:val="000000" w:themeColor="text1"/>
          <w:sz w:val="28"/>
        </w:rPr>
        <w:t>（二）</w:t>
      </w:r>
      <w:r w:rsidR="00A95D78" w:rsidRPr="00C80559">
        <w:rPr>
          <w:rFonts w:eastAsia="標楷體" w:hint="eastAsia"/>
          <w:color w:val="000000" w:themeColor="text1"/>
          <w:sz w:val="28"/>
        </w:rPr>
        <w:t>時間：上午</w:t>
      </w:r>
      <w:r w:rsidR="00A95D78" w:rsidRPr="00C80559">
        <w:rPr>
          <w:rFonts w:eastAsia="標楷體" w:hint="eastAsia"/>
          <w:color w:val="000000" w:themeColor="text1"/>
          <w:sz w:val="28"/>
        </w:rPr>
        <w:t>8</w:t>
      </w:r>
      <w:r w:rsidR="00A95D78" w:rsidRPr="00C80559">
        <w:rPr>
          <w:rFonts w:eastAsia="標楷體" w:hint="eastAsia"/>
          <w:color w:val="000000" w:themeColor="text1"/>
          <w:sz w:val="28"/>
        </w:rPr>
        <w:t>時至下午</w:t>
      </w:r>
      <w:r w:rsidR="00A95D78" w:rsidRPr="00C80559">
        <w:rPr>
          <w:rFonts w:eastAsia="標楷體" w:hint="eastAsia"/>
          <w:color w:val="000000" w:themeColor="text1"/>
          <w:sz w:val="28"/>
        </w:rPr>
        <w:t>16</w:t>
      </w:r>
      <w:r w:rsidR="00A95D78" w:rsidRPr="00C80559">
        <w:rPr>
          <w:rFonts w:eastAsia="標楷體" w:hint="eastAsia"/>
          <w:color w:val="000000" w:themeColor="text1"/>
          <w:sz w:val="28"/>
        </w:rPr>
        <w:t>時。</w:t>
      </w:r>
    </w:p>
    <w:p w:rsidR="00A95D78" w:rsidRDefault="000E7C9F" w:rsidP="00A77D2A">
      <w:pPr>
        <w:spacing w:line="370" w:lineRule="exac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（三）</w:t>
      </w:r>
      <w:r w:rsidR="00A95D7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地點：</w:t>
      </w:r>
      <w:proofErr w:type="gramStart"/>
      <w:r w:rsidR="00A95D7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介</w:t>
      </w:r>
      <w:proofErr w:type="gramEnd"/>
      <w:r w:rsidR="00A95D7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壽國中操場</w:t>
      </w:r>
    </w:p>
    <w:p w:rsidR="00393236" w:rsidRPr="00393236" w:rsidRDefault="000E7C9F" w:rsidP="00A77D2A">
      <w:pPr>
        <w:spacing w:line="370" w:lineRule="exac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（四）</w:t>
      </w:r>
      <w:r w:rsidRPr="00273842">
        <w:rPr>
          <w:rFonts w:eastAsia="標楷體" w:hint="eastAsia"/>
          <w:b/>
          <w:sz w:val="28"/>
        </w:rPr>
        <w:t>因</w:t>
      </w:r>
      <w:proofErr w:type="gramStart"/>
      <w:r w:rsidRPr="00273842">
        <w:rPr>
          <w:rFonts w:eastAsia="標楷體" w:hint="eastAsia"/>
          <w:b/>
          <w:sz w:val="28"/>
        </w:rPr>
        <w:t>疫情或</w:t>
      </w:r>
      <w:proofErr w:type="gramEnd"/>
      <w:r w:rsidRPr="00273842">
        <w:rPr>
          <w:rFonts w:eastAsia="標楷體" w:hint="eastAsia"/>
          <w:b/>
          <w:sz w:val="28"/>
        </w:rPr>
        <w:t>其它原因，本所可調整</w:t>
      </w:r>
      <w:proofErr w:type="gramStart"/>
      <w:r w:rsidRPr="00273842">
        <w:rPr>
          <w:rFonts w:eastAsia="標楷體" w:hint="eastAsia"/>
          <w:b/>
          <w:sz w:val="28"/>
        </w:rPr>
        <w:t>或消取</w:t>
      </w:r>
      <w:proofErr w:type="gramEnd"/>
      <w:r w:rsidRPr="00273842">
        <w:rPr>
          <w:rFonts w:eastAsia="標楷體" w:hint="eastAsia"/>
          <w:b/>
          <w:sz w:val="28"/>
        </w:rPr>
        <w:t>本場賽事。</w:t>
      </w:r>
    </w:p>
    <w:p w:rsidR="00190F64" w:rsidRPr="00C80559" w:rsidRDefault="004176BD" w:rsidP="00A77D2A">
      <w:pPr>
        <w:spacing w:line="370" w:lineRule="exact"/>
        <w:ind w:firstLineChars="100" w:firstLine="28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三</w:t>
      </w:r>
      <w:r w:rsidR="00D17C53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、傳統射箭</w:t>
      </w:r>
      <w:r w:rsidR="002E5773">
        <w:rPr>
          <w:rFonts w:eastAsia="標楷體" w:hint="eastAsia"/>
          <w:b/>
          <w:sz w:val="28"/>
        </w:rPr>
        <w:t>文化推廣</w:t>
      </w:r>
      <w:r w:rsidR="003E0D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區</w:t>
      </w:r>
      <w:proofErr w:type="gramStart"/>
      <w:r w:rsidR="00D17C53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外參訪</w:t>
      </w:r>
      <w:r w:rsidR="00D4799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暨</w:t>
      </w:r>
      <w:proofErr w:type="gramEnd"/>
      <w:r w:rsidR="00D4799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選拔交流</w:t>
      </w:r>
    </w:p>
    <w:p w:rsidR="009B1627" w:rsidRPr="00621859" w:rsidRDefault="00D17C53" w:rsidP="00A77D2A">
      <w:pPr>
        <w:spacing w:line="370" w:lineRule="exact"/>
        <w:ind w:firstLineChars="200" w:firstLine="560"/>
        <w:jc w:val="both"/>
        <w:rPr>
          <w:rFonts w:ascii="新細明體-ExtB" w:eastAsia="新細明體-ExtB" w:hAnsi="新細明體-ExtB" w:cs="新細明體-ExtB"/>
          <w:color w:val="000000" w:themeColor="text1"/>
          <w:sz w:val="28"/>
        </w:rPr>
      </w:pPr>
      <w:r w:rsidRPr="00C80559">
        <w:rPr>
          <w:rFonts w:eastAsia="標楷體" w:hint="eastAsia"/>
          <w:color w:val="000000" w:themeColor="text1"/>
          <w:sz w:val="28"/>
        </w:rPr>
        <w:t>（一）</w:t>
      </w:r>
      <w:r w:rsidR="00DF257B">
        <w:rPr>
          <w:rFonts w:eastAsia="標楷體" w:hint="eastAsia"/>
          <w:color w:val="000000" w:themeColor="text1"/>
          <w:sz w:val="28"/>
        </w:rPr>
        <w:t>第一場次</w:t>
      </w:r>
      <w:r w:rsidR="00D47997">
        <w:rPr>
          <w:rFonts w:eastAsia="標楷體" w:hint="eastAsia"/>
          <w:color w:val="000000" w:themeColor="text1"/>
          <w:sz w:val="28"/>
        </w:rPr>
        <w:t>～</w:t>
      </w:r>
      <w:r w:rsidR="002E5773">
        <w:rPr>
          <w:rFonts w:eastAsia="標楷體" w:hint="eastAsia"/>
          <w:color w:val="000000" w:themeColor="text1"/>
          <w:sz w:val="28"/>
        </w:rPr>
        <w:t>市</w:t>
      </w:r>
      <w:proofErr w:type="gramStart"/>
      <w:r w:rsidR="002E5773">
        <w:rPr>
          <w:rFonts w:eastAsia="標楷體" w:hint="eastAsia"/>
          <w:color w:val="000000" w:themeColor="text1"/>
          <w:sz w:val="28"/>
        </w:rPr>
        <w:t>外埠外</w:t>
      </w:r>
      <w:r w:rsidR="00DF257B">
        <w:rPr>
          <w:rFonts w:eastAsia="標楷體" w:hint="eastAsia"/>
          <w:color w:val="000000" w:themeColor="text1"/>
          <w:sz w:val="28"/>
        </w:rPr>
        <w:t>參訪</w:t>
      </w:r>
      <w:proofErr w:type="gramEnd"/>
      <w:r w:rsidR="00D47997">
        <w:rPr>
          <w:rFonts w:eastAsia="標楷體" w:hint="eastAsia"/>
          <w:color w:val="000000" w:themeColor="text1"/>
          <w:sz w:val="28"/>
        </w:rPr>
        <w:t>交流</w:t>
      </w:r>
      <w:r w:rsidR="00621859">
        <w:rPr>
          <w:rFonts w:eastAsia="標楷體" w:hint="eastAsia"/>
          <w:color w:val="000000" w:themeColor="text1"/>
          <w:sz w:val="28"/>
        </w:rPr>
        <w:t>（苗栗縣泰安鄉長盃全國傳統射箭邀請賽）</w:t>
      </w:r>
    </w:p>
    <w:p w:rsidR="00DF257B" w:rsidRDefault="00DF257B" w:rsidP="00DF257B">
      <w:pPr>
        <w:spacing w:line="370" w:lineRule="exact"/>
        <w:ind w:firstLineChars="250" w:firstLine="700"/>
        <w:rPr>
          <w:rFonts w:eastAsia="標楷體"/>
          <w:color w:val="000000" w:themeColor="text1"/>
          <w:sz w:val="28"/>
        </w:rPr>
      </w:pPr>
      <w:r>
        <w:rPr>
          <w:rFonts w:ascii="標楷體" w:eastAsia="標楷體" w:hAnsi="標楷體" w:cs="Arial" w:hint="eastAsia"/>
          <w:color w:val="000000" w:themeColor="text1"/>
          <w:sz w:val="28"/>
        </w:rPr>
        <w:t>1.</w:t>
      </w:r>
      <w:r w:rsidRPr="00C80559">
        <w:rPr>
          <w:rFonts w:eastAsia="標楷體" w:hint="eastAsia"/>
          <w:color w:val="000000" w:themeColor="text1"/>
          <w:sz w:val="28"/>
        </w:rPr>
        <w:t>交流日期</w:t>
      </w:r>
      <w:r w:rsidR="009B1627" w:rsidRPr="00C80559">
        <w:rPr>
          <w:rFonts w:ascii="標楷體" w:eastAsia="標楷體" w:hAnsi="標楷體" w:cs="Arial" w:hint="eastAsia"/>
          <w:color w:val="000000" w:themeColor="text1"/>
          <w:sz w:val="28"/>
        </w:rPr>
        <w:t>：</w:t>
      </w:r>
      <w:r w:rsidR="00D51BE4">
        <w:rPr>
          <w:rFonts w:ascii="標楷體" w:eastAsia="標楷體" w:hAnsi="標楷體" w:cs="Arial" w:hint="eastAsia"/>
          <w:color w:val="000000" w:themeColor="text1"/>
          <w:sz w:val="28"/>
        </w:rPr>
        <w:t>暫訂</w:t>
      </w:r>
      <w:r w:rsidR="009B1627" w:rsidRPr="004F004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109</w:t>
      </w:r>
      <w:r w:rsidR="009B1627" w:rsidRPr="004F004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年</w:t>
      </w:r>
      <w:r w:rsidR="0062185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9</w:t>
      </w:r>
      <w:r w:rsidR="0062185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月</w:t>
      </w:r>
      <w:r w:rsidR="0062185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19</w:t>
      </w:r>
      <w:r w:rsidR="0062185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、</w:t>
      </w:r>
      <w:r w:rsidR="0062185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20</w:t>
      </w:r>
      <w:r w:rsidR="00621859">
        <w:rPr>
          <w:rFonts w:eastAsia="標楷體" w:hint="eastAsia"/>
          <w:color w:val="000000" w:themeColor="text1"/>
          <w:sz w:val="28"/>
          <w:shd w:val="clear" w:color="auto" w:fill="FFFFFF" w:themeFill="background1"/>
        </w:rPr>
        <w:t>日</w:t>
      </w:r>
      <w:r w:rsidR="009B1627" w:rsidRPr="00C80559">
        <w:rPr>
          <w:rFonts w:eastAsia="標楷體" w:hint="eastAsia"/>
          <w:color w:val="000000" w:themeColor="text1"/>
          <w:sz w:val="28"/>
        </w:rPr>
        <w:t>。</w:t>
      </w:r>
    </w:p>
    <w:p w:rsidR="00D17C53" w:rsidRPr="00C80559" w:rsidRDefault="009B1627" w:rsidP="00DF257B">
      <w:pPr>
        <w:spacing w:line="370" w:lineRule="exact"/>
        <w:ind w:firstLineChars="250" w:firstLine="70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Arial" w:hint="eastAsia"/>
          <w:color w:val="000000" w:themeColor="text1"/>
          <w:sz w:val="28"/>
        </w:rPr>
        <w:t>2.</w:t>
      </w:r>
      <w:r w:rsidR="00D17C53" w:rsidRPr="00C80559">
        <w:rPr>
          <w:rFonts w:eastAsia="標楷體" w:hint="eastAsia"/>
          <w:color w:val="000000" w:themeColor="text1"/>
          <w:sz w:val="28"/>
        </w:rPr>
        <w:t>交流</w:t>
      </w:r>
      <w:r w:rsidR="00D17C5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地點：</w:t>
      </w:r>
      <w:r w:rsidR="003040B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苗栗</w:t>
      </w:r>
      <w:r w:rsidR="00621859">
        <w:rPr>
          <w:rFonts w:ascii="標楷體" w:eastAsia="標楷體" w:hAnsi="標楷體" w:hint="eastAsia"/>
          <w:color w:val="000000" w:themeColor="text1"/>
          <w:sz w:val="28"/>
          <w:szCs w:val="28"/>
        </w:rPr>
        <w:t>縣泰安鄉</w:t>
      </w:r>
    </w:p>
    <w:p w:rsidR="00D17C53" w:rsidRDefault="009B1627" w:rsidP="00DF257B">
      <w:pPr>
        <w:spacing w:line="370" w:lineRule="exact"/>
        <w:ind w:leftChars="234" w:left="2424" w:hangingChars="665" w:hanging="1862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 w:themeFill="background1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3.</w:t>
      </w:r>
      <w:r w:rsidR="003040B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參加人員</w:t>
      </w:r>
      <w:r w:rsidR="00D17C5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bookmarkStart w:id="8" w:name="_Hlk47443125"/>
      <w:r w:rsidR="00EA53B2" w:rsidRPr="00865911">
        <w:rPr>
          <w:rFonts w:ascii="標楷體" w:eastAsia="標楷體" w:hAnsi="標楷體" w:hint="eastAsia"/>
          <w:color w:val="000000"/>
          <w:sz w:val="28"/>
          <w:szCs w:val="28"/>
        </w:rPr>
        <w:t>參與本所辦理</w:t>
      </w:r>
      <w:r w:rsidR="00621859">
        <w:rPr>
          <w:rFonts w:ascii="標楷體" w:eastAsia="標楷體" w:hAnsi="標楷體" w:hint="eastAsia"/>
          <w:color w:val="000000"/>
          <w:sz w:val="28"/>
          <w:szCs w:val="28"/>
        </w:rPr>
        <w:t>區長</w:t>
      </w:r>
      <w:proofErr w:type="gramStart"/>
      <w:r w:rsidR="00621859">
        <w:rPr>
          <w:rFonts w:ascii="標楷體" w:eastAsia="標楷體" w:hAnsi="標楷體" w:hint="eastAsia"/>
          <w:color w:val="000000"/>
          <w:sz w:val="28"/>
          <w:szCs w:val="28"/>
        </w:rPr>
        <w:t>盃</w:t>
      </w:r>
      <w:proofErr w:type="gramEnd"/>
      <w:r w:rsidR="00621859">
        <w:rPr>
          <w:rFonts w:ascii="標楷體" w:eastAsia="標楷體" w:hAnsi="標楷體" w:hint="eastAsia"/>
          <w:color w:val="000000"/>
          <w:sz w:val="28"/>
          <w:szCs w:val="28"/>
        </w:rPr>
        <w:t>傳統射箭賽</w:t>
      </w:r>
      <w:r w:rsidR="00EA53B2" w:rsidRPr="00865911">
        <w:rPr>
          <w:rFonts w:ascii="標楷體" w:eastAsia="標楷體" w:hAnsi="標楷體" w:hint="eastAsia"/>
          <w:color w:val="000000"/>
          <w:sz w:val="28"/>
          <w:szCs w:val="28"/>
        </w:rPr>
        <w:t>，扣除109年泰雅運社會組代表選手</w:t>
      </w:r>
      <w:r w:rsidR="00273842">
        <w:rPr>
          <w:rFonts w:ascii="標楷體" w:eastAsia="標楷體" w:hAnsi="標楷體" w:hint="eastAsia"/>
          <w:color w:val="000000"/>
          <w:sz w:val="28"/>
          <w:szCs w:val="28"/>
        </w:rPr>
        <w:t>10</w:t>
      </w:r>
      <w:r w:rsidR="00EA53B2" w:rsidRPr="00865911">
        <w:rPr>
          <w:rFonts w:ascii="標楷體" w:eastAsia="標楷體" w:hAnsi="標楷體" w:hint="eastAsia"/>
          <w:color w:val="000000"/>
          <w:sz w:val="28"/>
          <w:szCs w:val="28"/>
        </w:rPr>
        <w:t>位</w:t>
      </w:r>
      <w:r w:rsidR="00DD6017">
        <w:rPr>
          <w:rFonts w:ascii="標楷體" w:eastAsia="標楷體" w:hAnsi="標楷體" w:hint="eastAsia"/>
          <w:color w:val="000000"/>
          <w:sz w:val="28"/>
          <w:szCs w:val="28"/>
        </w:rPr>
        <w:t>，以</w:t>
      </w:r>
      <w:r w:rsidR="00EA53B2" w:rsidRPr="00865911">
        <w:rPr>
          <w:rFonts w:ascii="標楷體" w:eastAsia="標楷體" w:hAnsi="標楷體" w:hint="eastAsia"/>
          <w:color w:val="000000"/>
          <w:sz w:val="28"/>
          <w:szCs w:val="28"/>
        </w:rPr>
        <w:t>及各里保障１名人員外</w:t>
      </w:r>
      <w:r w:rsidR="00EA53B2">
        <w:rPr>
          <w:rFonts w:ascii="標楷體" w:eastAsia="標楷體" w:hAnsi="標楷體" w:hint="eastAsia"/>
          <w:color w:val="000000"/>
          <w:sz w:val="28"/>
          <w:szCs w:val="28"/>
        </w:rPr>
        <w:t>（計10位，</w:t>
      </w:r>
      <w:r w:rsidR="00EA53B2" w:rsidRPr="00A87EA6">
        <w:rPr>
          <w:rFonts w:ascii="標楷體" w:eastAsia="標楷體" w:hAnsi="標楷體" w:hint="eastAsia"/>
          <w:sz w:val="28"/>
          <w:szCs w:val="28"/>
        </w:rPr>
        <w:t>泰雅運本區社會組代表權選手</w:t>
      </w:r>
      <w:r w:rsidR="00EA53B2">
        <w:rPr>
          <w:rFonts w:ascii="標楷體" w:eastAsia="標楷體" w:hAnsi="標楷體" w:hint="eastAsia"/>
          <w:sz w:val="28"/>
          <w:szCs w:val="28"/>
        </w:rPr>
        <w:t>不計</w:t>
      </w:r>
      <w:r w:rsidR="00F60754">
        <w:rPr>
          <w:rFonts w:ascii="標楷體" w:eastAsia="標楷體" w:hAnsi="標楷體" w:hint="eastAsia"/>
          <w:sz w:val="28"/>
          <w:szCs w:val="28"/>
        </w:rPr>
        <w:t>），</w:t>
      </w:r>
      <w:r w:rsidR="00EA53B2" w:rsidRPr="004F004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 w:themeFill="background1"/>
        </w:rPr>
        <w:t>開放報名參加且具本賽事</w:t>
      </w:r>
      <w:r w:rsidR="00F60754" w:rsidRPr="004F004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 w:themeFill="background1"/>
        </w:rPr>
        <w:t>成績</w:t>
      </w:r>
      <w:r w:rsidR="00EA53B2" w:rsidRPr="004F004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 w:themeFill="background1"/>
        </w:rPr>
        <w:t>之選手</w:t>
      </w:r>
      <w:r w:rsidR="00F60754">
        <w:rPr>
          <w:rFonts w:ascii="標楷體" w:eastAsia="標楷體" w:hAnsi="標楷體" w:hint="eastAsia"/>
          <w:color w:val="000000"/>
          <w:sz w:val="28"/>
          <w:szCs w:val="28"/>
          <w:shd w:val="clear" w:color="auto" w:fill="FFFFFF" w:themeFill="background1"/>
        </w:rPr>
        <w:t>增</w:t>
      </w:r>
      <w:r w:rsidR="00EA53B2" w:rsidRPr="004F004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 w:themeFill="background1"/>
        </w:rPr>
        <w:t>補至滿額（參訪滿額為30位選手，公所人員另計）</w:t>
      </w:r>
      <w:bookmarkEnd w:id="8"/>
      <w:r w:rsidR="00EA53B2" w:rsidRPr="004F004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 w:themeFill="background1"/>
        </w:rPr>
        <w:t>。</w:t>
      </w:r>
    </w:p>
    <w:p w:rsidR="00DF257B" w:rsidRPr="00273842" w:rsidRDefault="00DF257B" w:rsidP="0025616B">
      <w:pPr>
        <w:spacing w:line="370" w:lineRule="exact"/>
        <w:ind w:firstLineChars="200" w:firstLine="560"/>
        <w:jc w:val="both"/>
        <w:rPr>
          <w:rFonts w:ascii="標楷體" w:eastAsia="標楷體" w:hAnsi="標楷體" w:cs="Arial"/>
          <w:b/>
          <w:sz w:val="28"/>
        </w:rPr>
      </w:pPr>
      <w:r w:rsidRPr="002E5773">
        <w:rPr>
          <w:rFonts w:eastAsia="標楷體" w:hint="eastAsia"/>
          <w:sz w:val="28"/>
        </w:rPr>
        <w:t>（二）第二場次～</w:t>
      </w:r>
      <w:r w:rsidR="002E5773">
        <w:rPr>
          <w:rFonts w:eastAsia="標楷體" w:hint="eastAsia"/>
          <w:color w:val="000000" w:themeColor="text1"/>
          <w:sz w:val="28"/>
        </w:rPr>
        <w:t>市</w:t>
      </w:r>
      <w:proofErr w:type="gramStart"/>
      <w:r w:rsidR="002E5773">
        <w:rPr>
          <w:rFonts w:eastAsia="標楷體" w:hint="eastAsia"/>
          <w:color w:val="000000" w:themeColor="text1"/>
          <w:sz w:val="28"/>
        </w:rPr>
        <w:t>內埠外參</w:t>
      </w:r>
      <w:proofErr w:type="gramEnd"/>
      <w:r w:rsidR="002E5773">
        <w:rPr>
          <w:rFonts w:eastAsia="標楷體" w:hint="eastAsia"/>
          <w:color w:val="000000" w:themeColor="text1"/>
          <w:sz w:val="28"/>
        </w:rPr>
        <w:t>訪交流（</w:t>
      </w:r>
      <w:r w:rsidR="00393236" w:rsidRPr="002E5773">
        <w:rPr>
          <w:rFonts w:eastAsia="標楷體" w:hint="eastAsia"/>
          <w:sz w:val="28"/>
          <w:shd w:val="clear" w:color="auto" w:fill="FFFFFF" w:themeFill="background1"/>
        </w:rPr>
        <w:t>110</w:t>
      </w:r>
      <w:r w:rsidR="00393236" w:rsidRPr="002E5773">
        <w:rPr>
          <w:rFonts w:eastAsia="標楷體" w:hint="eastAsia"/>
          <w:sz w:val="28"/>
          <w:shd w:val="clear" w:color="auto" w:fill="FFFFFF" w:themeFill="background1"/>
        </w:rPr>
        <w:t>年全</w:t>
      </w:r>
      <w:r w:rsidR="002E5773" w:rsidRPr="002E5773">
        <w:rPr>
          <w:rFonts w:eastAsia="標楷體" w:hint="eastAsia"/>
          <w:sz w:val="28"/>
          <w:shd w:val="clear" w:color="auto" w:fill="FFFFFF" w:themeFill="background1"/>
        </w:rPr>
        <w:t>原運</w:t>
      </w:r>
      <w:r w:rsidR="00393236" w:rsidRPr="002E5773">
        <w:rPr>
          <w:rFonts w:eastAsia="標楷體" w:hint="eastAsia"/>
          <w:sz w:val="28"/>
          <w:shd w:val="clear" w:color="auto" w:fill="FFFFFF" w:themeFill="background1"/>
        </w:rPr>
        <w:t>桃園市傳統射箭代表選拔</w:t>
      </w:r>
      <w:r w:rsidR="002E5773" w:rsidRPr="002E5773">
        <w:rPr>
          <w:rFonts w:eastAsia="標楷體" w:hint="eastAsia"/>
          <w:sz w:val="28"/>
          <w:shd w:val="clear" w:color="auto" w:fill="FFFFFF" w:themeFill="background1"/>
        </w:rPr>
        <w:t>賽）</w:t>
      </w:r>
    </w:p>
    <w:p w:rsidR="00DF257B" w:rsidRPr="00273842" w:rsidRDefault="00DF257B" w:rsidP="00DF257B">
      <w:pPr>
        <w:spacing w:line="370" w:lineRule="exact"/>
        <w:ind w:firstLineChars="250" w:firstLine="700"/>
        <w:rPr>
          <w:rFonts w:eastAsia="標楷體"/>
          <w:sz w:val="28"/>
        </w:rPr>
      </w:pPr>
      <w:r w:rsidRPr="00273842">
        <w:rPr>
          <w:rFonts w:ascii="標楷體" w:eastAsia="標楷體" w:hAnsi="標楷體" w:cs="Arial" w:hint="eastAsia"/>
          <w:sz w:val="28"/>
        </w:rPr>
        <w:t>1.</w:t>
      </w:r>
      <w:r w:rsidRPr="00273842">
        <w:rPr>
          <w:rFonts w:eastAsia="標楷體" w:hint="eastAsia"/>
          <w:sz w:val="28"/>
        </w:rPr>
        <w:t>交流日期</w:t>
      </w:r>
      <w:r w:rsidRPr="00273842">
        <w:rPr>
          <w:rFonts w:ascii="標楷體" w:eastAsia="標楷體" w:hAnsi="標楷體" w:cs="Arial" w:hint="eastAsia"/>
          <w:sz w:val="28"/>
        </w:rPr>
        <w:t>：</w:t>
      </w:r>
      <w:r w:rsidRPr="00273842">
        <w:rPr>
          <w:rFonts w:eastAsia="標楷體" w:hint="eastAsia"/>
          <w:sz w:val="28"/>
          <w:shd w:val="clear" w:color="auto" w:fill="FFFFFF" w:themeFill="background1"/>
        </w:rPr>
        <w:t>109</w:t>
      </w:r>
      <w:r w:rsidRPr="00273842">
        <w:rPr>
          <w:rFonts w:eastAsia="標楷體" w:hint="eastAsia"/>
          <w:sz w:val="28"/>
          <w:shd w:val="clear" w:color="auto" w:fill="FFFFFF" w:themeFill="background1"/>
        </w:rPr>
        <w:t>年</w:t>
      </w:r>
      <w:r w:rsidRPr="00273842">
        <w:rPr>
          <w:rFonts w:eastAsia="標楷體" w:hint="eastAsia"/>
          <w:sz w:val="28"/>
          <w:shd w:val="clear" w:color="auto" w:fill="FFFFFF" w:themeFill="background1"/>
        </w:rPr>
        <w:t>10</w:t>
      </w:r>
      <w:r w:rsidRPr="00273842">
        <w:rPr>
          <w:rFonts w:eastAsia="標楷體" w:hint="eastAsia"/>
          <w:sz w:val="28"/>
          <w:shd w:val="clear" w:color="auto" w:fill="FFFFFF" w:themeFill="background1"/>
        </w:rPr>
        <w:t>至</w:t>
      </w:r>
      <w:r w:rsidRPr="00273842">
        <w:rPr>
          <w:rFonts w:eastAsia="標楷體" w:hint="eastAsia"/>
          <w:sz w:val="28"/>
          <w:shd w:val="clear" w:color="auto" w:fill="FFFFFF" w:themeFill="background1"/>
        </w:rPr>
        <w:t>24</w:t>
      </w:r>
      <w:r w:rsidR="00D47997" w:rsidRPr="00273842">
        <w:rPr>
          <w:rFonts w:eastAsia="標楷體" w:hint="eastAsia"/>
          <w:sz w:val="28"/>
          <w:shd w:val="clear" w:color="auto" w:fill="FFFFFF" w:themeFill="background1"/>
        </w:rPr>
        <w:t>月</w:t>
      </w:r>
    </w:p>
    <w:p w:rsidR="00DF257B" w:rsidRPr="00273842" w:rsidRDefault="00DF257B" w:rsidP="00DF257B">
      <w:pPr>
        <w:spacing w:line="370" w:lineRule="exact"/>
        <w:ind w:firstLineChars="250" w:firstLine="700"/>
        <w:rPr>
          <w:rFonts w:ascii="標楷體" w:eastAsia="標楷體" w:hAnsi="標楷體"/>
          <w:sz w:val="28"/>
          <w:szCs w:val="28"/>
        </w:rPr>
      </w:pPr>
      <w:r w:rsidRPr="00273842">
        <w:rPr>
          <w:rFonts w:ascii="標楷體" w:eastAsia="標楷體" w:hAnsi="標楷體" w:cs="Arial" w:hint="eastAsia"/>
          <w:sz w:val="28"/>
        </w:rPr>
        <w:t>2.</w:t>
      </w:r>
      <w:r w:rsidRPr="00273842">
        <w:rPr>
          <w:rFonts w:eastAsia="標楷體" w:hint="eastAsia"/>
          <w:sz w:val="28"/>
        </w:rPr>
        <w:t>交流</w:t>
      </w:r>
      <w:r w:rsidRPr="00273842">
        <w:rPr>
          <w:rFonts w:ascii="標楷體" w:eastAsia="標楷體" w:hAnsi="標楷體" w:hint="eastAsia"/>
          <w:sz w:val="28"/>
          <w:szCs w:val="28"/>
        </w:rPr>
        <w:t>地點：</w:t>
      </w:r>
      <w:r w:rsidR="00D47997" w:rsidRPr="00273842">
        <w:rPr>
          <w:rFonts w:ascii="標楷體" w:eastAsia="標楷體" w:hAnsi="標楷體" w:hint="eastAsia"/>
          <w:sz w:val="28"/>
          <w:szCs w:val="28"/>
        </w:rPr>
        <w:t>龜山傳統射</w:t>
      </w:r>
      <w:r w:rsidR="00AD6F08" w:rsidRPr="00273842">
        <w:rPr>
          <w:rFonts w:ascii="標楷體" w:eastAsia="標楷體" w:hAnsi="標楷體" w:hint="eastAsia"/>
          <w:sz w:val="28"/>
          <w:szCs w:val="28"/>
        </w:rPr>
        <w:t>箭</w:t>
      </w:r>
      <w:r w:rsidR="00D47997" w:rsidRPr="00273842">
        <w:rPr>
          <w:rFonts w:ascii="標楷體" w:eastAsia="標楷體" w:hAnsi="標楷體" w:hint="eastAsia"/>
          <w:sz w:val="28"/>
          <w:szCs w:val="28"/>
        </w:rPr>
        <w:t>場</w:t>
      </w:r>
    </w:p>
    <w:p w:rsidR="00D47997" w:rsidRPr="00273842" w:rsidRDefault="00DF257B" w:rsidP="00DF257B">
      <w:pPr>
        <w:spacing w:line="370" w:lineRule="exact"/>
        <w:ind w:leftChars="234" w:left="2424" w:hangingChars="665" w:hanging="1862"/>
        <w:jc w:val="both"/>
        <w:rPr>
          <w:rFonts w:ascii="標楷體" w:eastAsia="標楷體" w:hAnsi="標楷體"/>
          <w:sz w:val="28"/>
          <w:szCs w:val="28"/>
        </w:rPr>
      </w:pPr>
      <w:r w:rsidRPr="00273842">
        <w:rPr>
          <w:rFonts w:ascii="標楷體" w:eastAsia="標楷體" w:hAnsi="標楷體" w:hint="eastAsia"/>
          <w:sz w:val="28"/>
          <w:szCs w:val="28"/>
        </w:rPr>
        <w:t xml:space="preserve"> 3.參加人員：</w:t>
      </w:r>
      <w:r w:rsidR="00AD6F08" w:rsidRPr="00273842">
        <w:rPr>
          <w:rFonts w:ascii="標楷體" w:eastAsia="標楷體" w:hAnsi="標楷體" w:hint="eastAsia"/>
          <w:sz w:val="28"/>
          <w:szCs w:val="28"/>
        </w:rPr>
        <w:t>合計</w:t>
      </w:r>
      <w:r w:rsidR="00273842" w:rsidRPr="00273842">
        <w:rPr>
          <w:rFonts w:ascii="標楷體" w:eastAsia="標楷體" w:hAnsi="標楷體" w:hint="eastAsia"/>
          <w:sz w:val="28"/>
          <w:szCs w:val="28"/>
        </w:rPr>
        <w:t>38</w:t>
      </w:r>
      <w:r w:rsidR="00AD6F08" w:rsidRPr="00273842">
        <w:rPr>
          <w:rFonts w:ascii="標楷體" w:eastAsia="標楷體" w:hAnsi="標楷體" w:hint="eastAsia"/>
          <w:sz w:val="28"/>
          <w:szCs w:val="28"/>
        </w:rPr>
        <w:t>人</w:t>
      </w:r>
    </w:p>
    <w:p w:rsidR="00D47997" w:rsidRPr="00273842" w:rsidRDefault="00D47997" w:rsidP="00D47997">
      <w:pPr>
        <w:spacing w:line="37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273842">
        <w:rPr>
          <w:rFonts w:ascii="標楷體" w:eastAsia="標楷體" w:hAnsi="標楷體" w:hint="eastAsia"/>
          <w:sz w:val="28"/>
          <w:szCs w:val="28"/>
        </w:rPr>
        <w:t>（1）109年泰雅運傳統射箭社會組本區代表選手</w:t>
      </w:r>
      <w:r w:rsidR="00BA7B5C" w:rsidRPr="00273842">
        <w:rPr>
          <w:rFonts w:ascii="標楷體" w:eastAsia="標楷體" w:hAnsi="標楷體" w:hint="eastAsia"/>
          <w:color w:val="FF0000"/>
          <w:sz w:val="28"/>
          <w:szCs w:val="28"/>
        </w:rPr>
        <w:t>10</w:t>
      </w:r>
      <w:r w:rsidRPr="00273842">
        <w:rPr>
          <w:rFonts w:ascii="標楷體" w:eastAsia="標楷體" w:hAnsi="標楷體" w:hint="eastAsia"/>
          <w:sz w:val="28"/>
          <w:szCs w:val="28"/>
        </w:rPr>
        <w:t>位</w:t>
      </w:r>
    </w:p>
    <w:p w:rsidR="00DF257B" w:rsidRPr="00273842" w:rsidRDefault="00D47997" w:rsidP="00D47997">
      <w:pPr>
        <w:spacing w:line="370" w:lineRule="exact"/>
        <w:ind w:leftChars="234" w:left="1262" w:hangingChars="250" w:hanging="700"/>
        <w:jc w:val="both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  <w:r w:rsidRPr="00273842">
        <w:rPr>
          <w:rFonts w:ascii="標楷體" w:eastAsia="標楷體" w:hAnsi="標楷體" w:hint="eastAsia"/>
          <w:sz w:val="28"/>
          <w:szCs w:val="28"/>
        </w:rPr>
        <w:t>（2）</w:t>
      </w:r>
      <w:bookmarkStart w:id="9" w:name="_Hlk47443706"/>
      <w:r w:rsidRPr="00273842">
        <w:rPr>
          <w:rFonts w:ascii="標楷體" w:eastAsia="標楷體" w:hAnsi="標楷體" w:hint="eastAsia"/>
          <w:sz w:val="28"/>
          <w:szCs w:val="28"/>
        </w:rPr>
        <w:t>本年度區長</w:t>
      </w:r>
      <w:proofErr w:type="gramStart"/>
      <w:r w:rsidRPr="00273842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="00DF257B" w:rsidRPr="00273842">
        <w:rPr>
          <w:rFonts w:ascii="標楷體" w:eastAsia="標楷體" w:hAnsi="標楷體" w:hint="eastAsia"/>
          <w:sz w:val="28"/>
          <w:szCs w:val="28"/>
        </w:rPr>
        <w:t>扣除109年泰雅運社會組代表選手</w:t>
      </w:r>
      <w:r w:rsidR="00BA7B5C" w:rsidRPr="00273842">
        <w:rPr>
          <w:rFonts w:ascii="標楷體" w:eastAsia="標楷體" w:hAnsi="標楷體" w:hint="eastAsia"/>
          <w:color w:val="FF0000"/>
          <w:sz w:val="28"/>
          <w:szCs w:val="28"/>
        </w:rPr>
        <w:t>10</w:t>
      </w:r>
      <w:r w:rsidR="00DF257B" w:rsidRPr="00273842">
        <w:rPr>
          <w:rFonts w:ascii="標楷體" w:eastAsia="標楷體" w:hAnsi="標楷體" w:hint="eastAsia"/>
          <w:sz w:val="28"/>
          <w:szCs w:val="28"/>
        </w:rPr>
        <w:t>位</w:t>
      </w:r>
      <w:r w:rsidRPr="00273842">
        <w:rPr>
          <w:rFonts w:ascii="標楷體" w:eastAsia="標楷體" w:hAnsi="標楷體" w:hint="eastAsia"/>
          <w:sz w:val="28"/>
          <w:szCs w:val="28"/>
        </w:rPr>
        <w:t>外，另增</w:t>
      </w:r>
      <w:r w:rsidR="00DF257B" w:rsidRPr="00273842">
        <w:rPr>
          <w:rFonts w:ascii="標楷體" w:eastAsia="標楷體" w:hAnsi="標楷體" w:hint="eastAsia"/>
          <w:sz w:val="28"/>
          <w:szCs w:val="28"/>
        </w:rPr>
        <w:t>累計排序個人最優總績分至</w:t>
      </w:r>
      <w:r w:rsidR="00DF257B" w:rsidRPr="00273842">
        <w:rPr>
          <w:rFonts w:ascii="標楷體" w:eastAsia="標楷體" w:hAnsi="標楷體" w:hint="eastAsia"/>
          <w:color w:val="FF0000"/>
          <w:sz w:val="28"/>
          <w:szCs w:val="28"/>
        </w:rPr>
        <w:t>1</w:t>
      </w:r>
      <w:r w:rsidRPr="00273842">
        <w:rPr>
          <w:rFonts w:ascii="標楷體" w:eastAsia="標楷體" w:hAnsi="標楷體" w:hint="eastAsia"/>
          <w:color w:val="FF0000"/>
          <w:sz w:val="28"/>
          <w:szCs w:val="28"/>
        </w:rPr>
        <w:t>0</w:t>
      </w:r>
      <w:r w:rsidRPr="00273842">
        <w:rPr>
          <w:rFonts w:ascii="標楷體" w:eastAsia="標楷體" w:hAnsi="標楷體" w:hint="eastAsia"/>
          <w:sz w:val="28"/>
          <w:szCs w:val="28"/>
        </w:rPr>
        <w:t>位</w:t>
      </w:r>
      <w:r w:rsidR="00393236" w:rsidRPr="00273842">
        <w:rPr>
          <w:rFonts w:ascii="標楷體" w:eastAsia="標楷體" w:hAnsi="標楷體" w:hint="eastAsia"/>
          <w:sz w:val="28"/>
          <w:szCs w:val="28"/>
        </w:rPr>
        <w:t>設籍桃園市之原住民</w:t>
      </w:r>
      <w:r w:rsidRPr="00273842">
        <w:rPr>
          <w:rFonts w:ascii="標楷體" w:eastAsia="標楷體" w:hAnsi="標楷體" w:hint="eastAsia"/>
          <w:sz w:val="28"/>
          <w:szCs w:val="28"/>
        </w:rPr>
        <w:t>里民</w:t>
      </w:r>
      <w:r w:rsidR="00DF257B" w:rsidRPr="00273842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。</w:t>
      </w:r>
      <w:bookmarkEnd w:id="9"/>
    </w:p>
    <w:p w:rsidR="00D47997" w:rsidRPr="00273842" w:rsidRDefault="00D47997" w:rsidP="00D47997">
      <w:pPr>
        <w:spacing w:line="370" w:lineRule="exact"/>
        <w:ind w:leftChars="234" w:left="1262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273842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（3）</w:t>
      </w:r>
      <w:r w:rsidRPr="00273842">
        <w:rPr>
          <w:rFonts w:ascii="標楷體" w:eastAsia="標楷體" w:hAnsi="標楷體" w:hint="eastAsia"/>
          <w:sz w:val="28"/>
          <w:szCs w:val="28"/>
        </w:rPr>
        <w:t>本年度區長</w:t>
      </w:r>
      <w:proofErr w:type="gramStart"/>
      <w:r w:rsidRPr="00273842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Pr="00273842">
        <w:rPr>
          <w:rFonts w:ascii="標楷體" w:eastAsia="標楷體" w:hAnsi="標楷體" w:hint="eastAsia"/>
          <w:sz w:val="28"/>
          <w:szCs w:val="28"/>
        </w:rPr>
        <w:t>國小組五、六年級男、女生排</w:t>
      </w:r>
      <w:proofErr w:type="gramStart"/>
      <w:r w:rsidRPr="00273842">
        <w:rPr>
          <w:rFonts w:ascii="標楷體" w:eastAsia="標楷體" w:hAnsi="標楷體" w:hint="eastAsia"/>
          <w:sz w:val="28"/>
          <w:szCs w:val="28"/>
        </w:rPr>
        <w:t>位各前</w:t>
      </w:r>
      <w:r w:rsidR="009B5C8F">
        <w:rPr>
          <w:rFonts w:ascii="標楷體" w:eastAsia="標楷體" w:hAnsi="標楷體" w:hint="eastAsia"/>
          <w:sz w:val="28"/>
          <w:szCs w:val="28"/>
        </w:rPr>
        <w:t>5</w:t>
      </w:r>
      <w:proofErr w:type="gramEnd"/>
      <w:r w:rsidRPr="00273842">
        <w:rPr>
          <w:rFonts w:ascii="標楷體" w:eastAsia="標楷體" w:hAnsi="標楷體" w:hint="eastAsia"/>
          <w:sz w:val="28"/>
          <w:szCs w:val="28"/>
        </w:rPr>
        <w:t>名</w:t>
      </w:r>
      <w:r w:rsidR="00393236" w:rsidRPr="00273842">
        <w:rPr>
          <w:rFonts w:ascii="標楷體" w:eastAsia="標楷體" w:hAnsi="標楷體" w:hint="eastAsia"/>
          <w:sz w:val="28"/>
          <w:szCs w:val="28"/>
        </w:rPr>
        <w:t>設籍桃園市</w:t>
      </w:r>
      <w:r w:rsidR="006D4058" w:rsidRPr="00273842">
        <w:rPr>
          <w:rFonts w:ascii="標楷體" w:eastAsia="標楷體" w:hAnsi="標楷體" w:hint="eastAsia"/>
          <w:sz w:val="28"/>
          <w:szCs w:val="28"/>
        </w:rPr>
        <w:t>之</w:t>
      </w:r>
      <w:r w:rsidR="00393236" w:rsidRPr="00273842">
        <w:rPr>
          <w:rFonts w:ascii="標楷體" w:eastAsia="標楷體" w:hAnsi="標楷體" w:hint="eastAsia"/>
          <w:sz w:val="28"/>
          <w:szCs w:val="28"/>
        </w:rPr>
        <w:t>原住民</w:t>
      </w:r>
      <w:r w:rsidRPr="00273842">
        <w:rPr>
          <w:rFonts w:ascii="標楷體" w:eastAsia="標楷體" w:hAnsi="標楷體" w:hint="eastAsia"/>
          <w:sz w:val="28"/>
          <w:szCs w:val="28"/>
        </w:rPr>
        <w:t>學生。</w:t>
      </w:r>
    </w:p>
    <w:p w:rsidR="00CF319A" w:rsidRPr="00273842" w:rsidRDefault="00D47997" w:rsidP="00360D3B">
      <w:pPr>
        <w:spacing w:line="370" w:lineRule="exact"/>
        <w:ind w:leftChars="234" w:left="1262" w:hangingChars="250" w:hanging="700"/>
        <w:jc w:val="both"/>
        <w:rPr>
          <w:rFonts w:eastAsia="標楷體"/>
          <w:sz w:val="28"/>
        </w:rPr>
      </w:pPr>
      <w:r w:rsidRPr="00273842">
        <w:rPr>
          <w:rFonts w:ascii="標楷體" w:eastAsia="標楷體" w:hAnsi="標楷體" w:hint="eastAsia"/>
          <w:sz w:val="28"/>
          <w:szCs w:val="28"/>
        </w:rPr>
        <w:t>（4）設籍本區國中一至三年級</w:t>
      </w:r>
      <w:r w:rsidR="00AD6F08" w:rsidRPr="00273842">
        <w:rPr>
          <w:rFonts w:ascii="標楷體" w:eastAsia="標楷體" w:hAnsi="標楷體" w:hint="eastAsia"/>
          <w:sz w:val="28"/>
          <w:szCs w:val="28"/>
        </w:rPr>
        <w:t>男、女生各</w:t>
      </w:r>
      <w:r w:rsidR="00273842" w:rsidRPr="00273842">
        <w:rPr>
          <w:rFonts w:ascii="標楷體" w:eastAsia="標楷體" w:hAnsi="標楷體" w:hint="eastAsia"/>
          <w:color w:val="FF0000"/>
          <w:sz w:val="28"/>
          <w:szCs w:val="28"/>
        </w:rPr>
        <w:t>4</w:t>
      </w:r>
      <w:r w:rsidR="00CF319A" w:rsidRPr="00273842">
        <w:rPr>
          <w:rFonts w:ascii="標楷體" w:eastAsia="標楷體" w:hAnsi="標楷體" w:hint="eastAsia"/>
          <w:sz w:val="28"/>
          <w:szCs w:val="28"/>
        </w:rPr>
        <w:t>名之在學原住民</w:t>
      </w:r>
      <w:r w:rsidR="006D4058" w:rsidRPr="00273842">
        <w:rPr>
          <w:rFonts w:ascii="標楷體" w:eastAsia="標楷體" w:hAnsi="標楷體" w:hint="eastAsia"/>
          <w:sz w:val="28"/>
          <w:szCs w:val="28"/>
        </w:rPr>
        <w:t>之</w:t>
      </w:r>
      <w:r w:rsidR="00CF319A" w:rsidRPr="00273842">
        <w:rPr>
          <w:rFonts w:ascii="標楷體" w:eastAsia="標楷體" w:hAnsi="標楷體" w:hint="eastAsia"/>
          <w:sz w:val="28"/>
          <w:szCs w:val="28"/>
        </w:rPr>
        <w:t>學生</w:t>
      </w:r>
      <w:r w:rsidR="00AD6F08" w:rsidRPr="00273842">
        <w:rPr>
          <w:rFonts w:ascii="標楷體" w:eastAsia="標楷體" w:hAnsi="標楷體" w:hint="eastAsia"/>
          <w:sz w:val="28"/>
          <w:szCs w:val="28"/>
        </w:rPr>
        <w:t>（</w:t>
      </w:r>
      <w:proofErr w:type="gramStart"/>
      <w:r w:rsidR="00AD6F08" w:rsidRPr="00273842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AD6F08" w:rsidRPr="00273842">
        <w:rPr>
          <w:rFonts w:ascii="標楷體" w:eastAsia="標楷體" w:hAnsi="標楷體" w:hint="eastAsia"/>
          <w:sz w:val="28"/>
          <w:szCs w:val="28"/>
        </w:rPr>
        <w:t>本區國小教練推薦制，且必定參加選拔學生）。</w:t>
      </w:r>
      <w:bookmarkEnd w:id="5"/>
      <w:bookmarkEnd w:id="6"/>
      <w:bookmarkEnd w:id="7"/>
      <w:r w:rsidR="0018550A" w:rsidRPr="00273842">
        <w:rPr>
          <w:rFonts w:eastAsia="標楷體" w:hint="eastAsia"/>
          <w:sz w:val="28"/>
        </w:rPr>
        <w:t xml:space="preserve"> </w:t>
      </w:r>
    </w:p>
    <w:p w:rsidR="000E7C9F" w:rsidRDefault="000E7C9F" w:rsidP="00360D3B">
      <w:pPr>
        <w:spacing w:line="370" w:lineRule="exact"/>
        <w:ind w:leftChars="234" w:left="1262" w:hangingChars="250" w:hanging="700"/>
        <w:jc w:val="both"/>
        <w:rPr>
          <w:rFonts w:eastAsia="標楷體"/>
          <w:color w:val="000000" w:themeColor="text1"/>
          <w:sz w:val="28"/>
        </w:rPr>
      </w:pPr>
    </w:p>
    <w:p w:rsidR="000E7C9F" w:rsidRDefault="000E7C9F" w:rsidP="00360D3B">
      <w:pPr>
        <w:spacing w:line="370" w:lineRule="exact"/>
        <w:ind w:leftChars="234" w:left="1262" w:hangingChars="250" w:hanging="700"/>
        <w:jc w:val="both"/>
        <w:rPr>
          <w:rFonts w:eastAsia="標楷體"/>
          <w:color w:val="000000" w:themeColor="text1"/>
          <w:sz w:val="28"/>
        </w:rPr>
      </w:pPr>
    </w:p>
    <w:p w:rsidR="000E7C9F" w:rsidRDefault="000E7C9F" w:rsidP="00360D3B">
      <w:pPr>
        <w:spacing w:line="370" w:lineRule="exact"/>
        <w:ind w:leftChars="234" w:left="1262" w:hangingChars="250" w:hanging="700"/>
        <w:jc w:val="both"/>
        <w:rPr>
          <w:rFonts w:eastAsia="標楷體"/>
          <w:color w:val="000000" w:themeColor="text1"/>
          <w:sz w:val="28"/>
        </w:rPr>
      </w:pPr>
    </w:p>
    <w:p w:rsidR="00A653C5" w:rsidRDefault="00A653C5" w:rsidP="004176BD">
      <w:pPr>
        <w:spacing w:line="440" w:lineRule="exact"/>
        <w:ind w:firstLineChars="100" w:firstLine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A3AD0" w:rsidRPr="00C80559" w:rsidRDefault="00DA3AD0" w:rsidP="004176BD">
      <w:pPr>
        <w:spacing w:line="440" w:lineRule="exact"/>
        <w:ind w:firstLineChars="100" w:firstLine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四、課程內容：</w:t>
      </w:r>
    </w:p>
    <w:tbl>
      <w:tblPr>
        <w:tblW w:w="10541" w:type="dxa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16"/>
        <w:gridCol w:w="1498"/>
        <w:gridCol w:w="3443"/>
        <w:gridCol w:w="2884"/>
      </w:tblGrid>
      <w:tr w:rsidR="00C80559" w:rsidRPr="00C80559" w:rsidTr="006D51D5">
        <w:trPr>
          <w:trHeight w:val="692"/>
        </w:trPr>
        <w:tc>
          <w:tcPr>
            <w:tcW w:w="2716" w:type="dxa"/>
          </w:tcPr>
          <w:p w:rsidR="006A08E8" w:rsidRPr="00C80559" w:rsidRDefault="006A08E8" w:rsidP="006A08E8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課程名稱</w:t>
            </w:r>
          </w:p>
        </w:tc>
        <w:tc>
          <w:tcPr>
            <w:tcW w:w="1498" w:type="dxa"/>
          </w:tcPr>
          <w:p w:rsidR="006A08E8" w:rsidRPr="00C80559" w:rsidRDefault="006A08E8" w:rsidP="006A08E8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時數</w:t>
            </w:r>
          </w:p>
        </w:tc>
        <w:tc>
          <w:tcPr>
            <w:tcW w:w="3443" w:type="dxa"/>
          </w:tcPr>
          <w:p w:rsidR="006A08E8" w:rsidRPr="00C80559" w:rsidRDefault="006A08E8" w:rsidP="006A08E8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課程摘要</w:t>
            </w:r>
          </w:p>
        </w:tc>
        <w:tc>
          <w:tcPr>
            <w:tcW w:w="2884" w:type="dxa"/>
          </w:tcPr>
          <w:p w:rsidR="006A08E8" w:rsidRPr="00C80559" w:rsidRDefault="006A08E8" w:rsidP="00DA3AD0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擬聘講師</w:t>
            </w:r>
          </w:p>
        </w:tc>
      </w:tr>
      <w:tr w:rsidR="00C80559" w:rsidRPr="00C80559" w:rsidTr="00BA7B5C">
        <w:trPr>
          <w:trHeight w:val="5628"/>
        </w:trPr>
        <w:tc>
          <w:tcPr>
            <w:tcW w:w="2716" w:type="dxa"/>
            <w:tcBorders>
              <w:bottom w:val="single" w:sz="8" w:space="0" w:color="auto"/>
            </w:tcBorders>
          </w:tcPr>
          <w:p w:rsidR="006A08E8" w:rsidRPr="00C80559" w:rsidRDefault="0099711E" w:rsidP="003D7432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80559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一、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射箭教學研習</w:t>
            </w: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096ED9" w:rsidRPr="00C80559" w:rsidRDefault="00096ED9" w:rsidP="00096ED9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905FE" w:rsidRPr="00C80559" w:rsidRDefault="007905FE" w:rsidP="007905FE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98" w:type="dxa"/>
            <w:tcBorders>
              <w:bottom w:val="single" w:sz="8" w:space="0" w:color="auto"/>
            </w:tcBorders>
          </w:tcPr>
          <w:p w:rsidR="006A08E8" w:rsidRPr="00BA7B5C" w:rsidRDefault="00BA7B5C" w:rsidP="0034206A">
            <w:pPr>
              <w:spacing w:line="440" w:lineRule="exact"/>
              <w:jc w:val="both"/>
              <w:rPr>
                <w:rFonts w:ascii="新細明體" w:hAnsi="新細明體" w:cs="新細明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3</w:t>
            </w:r>
            <w:r>
              <w:rPr>
                <w:rFonts w:eastAsia="標楷體" w:hint="eastAsia"/>
                <w:color w:val="000000" w:themeColor="text1"/>
                <w:sz w:val="28"/>
              </w:rPr>
              <w:t>小時</w:t>
            </w:r>
          </w:p>
        </w:tc>
        <w:tc>
          <w:tcPr>
            <w:tcW w:w="3443" w:type="dxa"/>
            <w:tcBorders>
              <w:bottom w:val="single" w:sz="8" w:space="0" w:color="auto"/>
            </w:tcBorders>
          </w:tcPr>
          <w:p w:rsidR="006A08E8" w:rsidRPr="00C80559" w:rsidRDefault="006A08E8" w:rsidP="00C80559">
            <w:pPr>
              <w:spacing w:line="400" w:lineRule="exact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一、</w:t>
            </w:r>
            <w:r w:rsidR="00DE1B09" w:rsidRPr="00C80559">
              <w:rPr>
                <w:rFonts w:eastAsia="標楷體" w:hint="eastAsia"/>
                <w:color w:val="000000" w:themeColor="text1"/>
                <w:sz w:val="28"/>
              </w:rPr>
              <w:t>文化介紹</w:t>
            </w:r>
            <w:r w:rsidR="00B716EB" w:rsidRPr="00C80559">
              <w:rPr>
                <w:rFonts w:eastAsia="標楷體" w:hint="eastAsia"/>
                <w:color w:val="000000" w:themeColor="text1"/>
                <w:sz w:val="28"/>
              </w:rPr>
              <w:t>（</w:t>
            </w:r>
            <w:r w:rsidR="00186163">
              <w:rPr>
                <w:rFonts w:eastAsia="標楷體" w:hint="eastAsia"/>
                <w:color w:val="000000" w:themeColor="text1"/>
                <w:sz w:val="28"/>
              </w:rPr>
              <w:t>20</w:t>
            </w:r>
            <w:r w:rsidR="008302B0">
              <w:rPr>
                <w:rFonts w:eastAsia="標楷體" w:hint="eastAsia"/>
                <w:color w:val="000000" w:themeColor="text1"/>
                <w:sz w:val="28"/>
              </w:rPr>
              <w:t>分鐘</w:t>
            </w:r>
            <w:r w:rsidR="00B716EB" w:rsidRPr="00C80559">
              <w:rPr>
                <w:rFonts w:eastAsia="標楷體" w:hint="eastAsia"/>
                <w:color w:val="000000" w:themeColor="text1"/>
                <w:sz w:val="28"/>
              </w:rPr>
              <w:t>）</w:t>
            </w:r>
          </w:p>
          <w:p w:rsidR="006A08E8" w:rsidRPr="00C80559" w:rsidRDefault="00C476F0" w:rsidP="00C80559">
            <w:pPr>
              <w:spacing w:line="400" w:lineRule="exact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1</w:t>
            </w:r>
            <w:r w:rsidR="006A08E8" w:rsidRPr="00C80559">
              <w:rPr>
                <w:rFonts w:eastAsia="標楷體" w:hint="eastAsia"/>
                <w:color w:val="000000" w:themeColor="text1"/>
                <w:sz w:val="28"/>
              </w:rPr>
              <w:t>.</w:t>
            </w:r>
            <w:r w:rsidR="006A08E8" w:rsidRPr="00C80559">
              <w:rPr>
                <w:rFonts w:eastAsia="標楷體" w:hint="eastAsia"/>
                <w:color w:val="000000" w:themeColor="text1"/>
                <w:sz w:val="28"/>
              </w:rPr>
              <w:t>原住民的狩獵文化概述。</w:t>
            </w:r>
          </w:p>
          <w:p w:rsidR="006A08E8" w:rsidRPr="00C80559" w:rsidRDefault="006D51D5" w:rsidP="00C80559">
            <w:pPr>
              <w:spacing w:line="400" w:lineRule="exact"/>
              <w:ind w:left="280" w:hangingChars="100" w:hanging="280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2</w:t>
            </w:r>
            <w:r w:rsidR="006A08E8" w:rsidRPr="00C80559">
              <w:rPr>
                <w:rFonts w:eastAsia="標楷體" w:hint="eastAsia"/>
                <w:color w:val="000000" w:themeColor="text1"/>
                <w:sz w:val="28"/>
              </w:rPr>
              <w:t>.</w:t>
            </w:r>
            <w:r w:rsidR="006A08E8" w:rsidRPr="00C80559">
              <w:rPr>
                <w:rFonts w:eastAsia="標楷體" w:hint="eastAsia"/>
                <w:color w:val="000000" w:themeColor="text1"/>
                <w:sz w:val="28"/>
              </w:rPr>
              <w:t>介紹原住民傳統競技項目</w:t>
            </w:r>
            <w:r w:rsidR="006A08E8" w:rsidRPr="00C80559">
              <w:rPr>
                <w:rFonts w:eastAsia="標楷體" w:hint="eastAsia"/>
                <w:color w:val="000000" w:themeColor="text1"/>
                <w:sz w:val="28"/>
              </w:rPr>
              <w:t>-</w:t>
            </w:r>
            <w:r w:rsidR="006A08E8" w:rsidRPr="00C80559">
              <w:rPr>
                <w:rFonts w:eastAsia="標楷體" w:hint="eastAsia"/>
                <w:color w:val="000000" w:themeColor="text1"/>
                <w:sz w:val="28"/>
              </w:rPr>
              <w:t>射箭。</w:t>
            </w:r>
          </w:p>
          <w:p w:rsidR="006A08E8" w:rsidRPr="00C80559" w:rsidRDefault="00096ED9" w:rsidP="008302B0">
            <w:pPr>
              <w:pStyle w:val="ac"/>
              <w:spacing w:line="400" w:lineRule="exact"/>
              <w:ind w:leftChars="0" w:left="280" w:hangingChars="100" w:hanging="280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3</w:t>
            </w:r>
            <w:r w:rsidR="006A08E8" w:rsidRPr="00C80559">
              <w:rPr>
                <w:rFonts w:eastAsia="標楷體" w:hint="eastAsia"/>
                <w:color w:val="000000" w:themeColor="text1"/>
                <w:sz w:val="28"/>
              </w:rPr>
              <w:t>.</w:t>
            </w:r>
            <w:r w:rsidR="006A08E8" w:rsidRPr="00C80559">
              <w:rPr>
                <w:rFonts w:eastAsia="標楷體" w:hint="eastAsia"/>
                <w:color w:val="000000" w:themeColor="text1"/>
                <w:sz w:val="28"/>
              </w:rPr>
              <w:t>原住民植物運用的智慧（認識弓、箭材料）及山林禁忌。</w:t>
            </w:r>
          </w:p>
          <w:p w:rsidR="006A08E8" w:rsidRPr="00C80559" w:rsidRDefault="003D7432" w:rsidP="00C80559">
            <w:pPr>
              <w:widowControl/>
              <w:spacing w:line="400" w:lineRule="exact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二</w:t>
            </w:r>
            <w:r w:rsidR="007158AD" w:rsidRPr="00C80559">
              <w:rPr>
                <w:rFonts w:eastAsia="標楷體" w:hint="eastAsia"/>
                <w:color w:val="000000" w:themeColor="text1"/>
                <w:sz w:val="28"/>
              </w:rPr>
              <w:t>、</w:t>
            </w:r>
            <w:r w:rsidR="00DE1B09" w:rsidRPr="00C80559">
              <w:rPr>
                <w:rFonts w:eastAsia="標楷體" w:hint="eastAsia"/>
                <w:color w:val="000000" w:themeColor="text1"/>
                <w:sz w:val="28"/>
              </w:rPr>
              <w:t>入門引導</w:t>
            </w:r>
            <w:r w:rsidR="008302B0">
              <w:rPr>
                <w:rFonts w:eastAsia="標楷體" w:hint="eastAsia"/>
                <w:color w:val="000000" w:themeColor="text1"/>
                <w:sz w:val="28"/>
              </w:rPr>
              <w:t>（</w:t>
            </w:r>
            <w:r w:rsidR="00186163">
              <w:rPr>
                <w:rFonts w:eastAsia="標楷體" w:hint="eastAsia"/>
                <w:color w:val="000000" w:themeColor="text1"/>
                <w:sz w:val="28"/>
              </w:rPr>
              <w:t>2</w:t>
            </w:r>
            <w:r w:rsidR="008302B0">
              <w:rPr>
                <w:rFonts w:eastAsia="標楷體" w:hint="eastAsia"/>
                <w:color w:val="000000" w:themeColor="text1"/>
                <w:sz w:val="28"/>
              </w:rPr>
              <w:t>小時</w:t>
            </w:r>
            <w:r w:rsidR="008302B0">
              <w:rPr>
                <w:rFonts w:eastAsia="標楷體" w:hint="eastAsia"/>
                <w:color w:val="000000" w:themeColor="text1"/>
                <w:sz w:val="28"/>
              </w:rPr>
              <w:t>40</w:t>
            </w:r>
            <w:r w:rsidR="008302B0">
              <w:rPr>
                <w:rFonts w:eastAsia="標楷體" w:hint="eastAsia"/>
                <w:color w:val="000000" w:themeColor="text1"/>
                <w:sz w:val="28"/>
              </w:rPr>
              <w:t>分鐘）</w:t>
            </w:r>
          </w:p>
          <w:p w:rsidR="007158AD" w:rsidRPr="00C80559" w:rsidRDefault="007409FC" w:rsidP="00C80559">
            <w:pPr>
              <w:pStyle w:val="ac"/>
              <w:numPr>
                <w:ilvl w:val="0"/>
                <w:numId w:val="21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初階</w:t>
            </w:r>
            <w:r w:rsidR="007158AD" w:rsidRPr="00C80559">
              <w:rPr>
                <w:rFonts w:eastAsia="標楷體" w:hint="eastAsia"/>
                <w:color w:val="000000" w:themeColor="text1"/>
                <w:sz w:val="28"/>
              </w:rPr>
              <w:t>射箭基本技巧講解與實際操作練習。</w:t>
            </w:r>
          </w:p>
          <w:p w:rsidR="006A08E8" w:rsidRPr="00C80559" w:rsidRDefault="007158AD" w:rsidP="00C80559">
            <w:pPr>
              <w:widowControl/>
              <w:spacing w:line="400" w:lineRule="exact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2.</w:t>
            </w:r>
            <w:r w:rsidR="007905FE" w:rsidRPr="00C80559">
              <w:rPr>
                <w:rFonts w:eastAsia="標楷體"/>
                <w:color w:val="000000" w:themeColor="text1"/>
                <w:sz w:val="28"/>
              </w:rPr>
              <w:t xml:space="preserve"> </w:t>
            </w:r>
            <w:r w:rsidR="007905FE" w:rsidRPr="00C80559">
              <w:rPr>
                <w:rFonts w:eastAsia="標楷體"/>
                <w:color w:val="000000" w:themeColor="text1"/>
                <w:sz w:val="28"/>
              </w:rPr>
              <w:t>射箭器材介紹</w:t>
            </w:r>
          </w:p>
          <w:p w:rsidR="007905FE" w:rsidRPr="00C80559" w:rsidRDefault="007905FE" w:rsidP="00C80559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3. 6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、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12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、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18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米射箭練</w:t>
            </w:r>
          </w:p>
          <w:p w:rsidR="00096ED9" w:rsidRPr="00C80559" w:rsidRDefault="003D7432" w:rsidP="00C80559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三</w:t>
            </w:r>
            <w:r w:rsidR="00096ED9" w:rsidRPr="00C80559">
              <w:rPr>
                <w:rFonts w:eastAsia="標楷體" w:hint="eastAsia"/>
                <w:color w:val="000000" w:themeColor="text1"/>
                <w:sz w:val="28"/>
              </w:rPr>
              <w:t>、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基本射箭</w:t>
            </w:r>
            <w:r w:rsidR="007905FE" w:rsidRPr="00C80559">
              <w:rPr>
                <w:rFonts w:eastAsia="標楷體" w:hint="eastAsia"/>
                <w:color w:val="000000" w:themeColor="text1"/>
                <w:sz w:val="28"/>
              </w:rPr>
              <w:t>動作</w:t>
            </w:r>
          </w:p>
          <w:p w:rsidR="007905FE" w:rsidRPr="00C80559" w:rsidRDefault="00FD3E06" w:rsidP="00C80559">
            <w:pPr>
              <w:spacing w:line="400" w:lineRule="exact"/>
              <w:ind w:firstLineChars="100" w:firstLine="280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1.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站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(</w:t>
            </w:r>
            <w:proofErr w:type="gramStart"/>
            <w:r w:rsidRPr="00C80559">
              <w:rPr>
                <w:rFonts w:eastAsia="標楷體" w:hint="eastAsia"/>
                <w:color w:val="000000" w:themeColor="text1"/>
                <w:sz w:val="28"/>
              </w:rPr>
              <w:t>肩寬</w:t>
            </w:r>
            <w:proofErr w:type="gramEnd"/>
            <w:r w:rsidRPr="00C80559">
              <w:rPr>
                <w:rFonts w:eastAsia="標楷體" w:hint="eastAsia"/>
                <w:color w:val="000000" w:themeColor="text1"/>
                <w:sz w:val="28"/>
              </w:rPr>
              <w:t>)2.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握</w:t>
            </w:r>
            <w:r w:rsidR="007905FE" w:rsidRPr="00C80559">
              <w:rPr>
                <w:rFonts w:eastAsia="標楷體" w:hint="eastAsia"/>
                <w:color w:val="000000" w:themeColor="text1"/>
                <w:sz w:val="28"/>
              </w:rPr>
              <w:t>(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弓身</w:t>
            </w:r>
            <w:proofErr w:type="gramStart"/>
            <w:r w:rsidRPr="00C80559">
              <w:rPr>
                <w:rFonts w:eastAsia="標楷體" w:hint="eastAsia"/>
                <w:color w:val="000000" w:themeColor="text1"/>
                <w:sz w:val="28"/>
              </w:rPr>
              <w:t>）</w:t>
            </w:r>
            <w:proofErr w:type="gramEnd"/>
          </w:p>
          <w:p w:rsidR="007905FE" w:rsidRPr="00C80559" w:rsidRDefault="007905FE" w:rsidP="00C80559">
            <w:pPr>
              <w:spacing w:line="400" w:lineRule="exact"/>
              <w:ind w:firstLineChars="100" w:firstLine="280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3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.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搭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(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竹箭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)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4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.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拉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(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弓弦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)</w:t>
            </w:r>
          </w:p>
          <w:p w:rsidR="00FD3E06" w:rsidRDefault="007905FE" w:rsidP="00C80559">
            <w:pPr>
              <w:spacing w:line="400" w:lineRule="exact"/>
              <w:ind w:firstLineChars="100" w:firstLine="280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5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.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瞄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(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目標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)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6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.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射</w:t>
            </w:r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(</w:t>
            </w:r>
            <w:proofErr w:type="gramStart"/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放弦</w:t>
            </w:r>
            <w:proofErr w:type="gramEnd"/>
            <w:r w:rsidR="00FD3E06" w:rsidRPr="00C80559">
              <w:rPr>
                <w:rFonts w:eastAsia="標楷體" w:hint="eastAsia"/>
                <w:color w:val="000000" w:themeColor="text1"/>
                <w:sz w:val="28"/>
              </w:rPr>
              <w:t>)</w:t>
            </w:r>
          </w:p>
          <w:p w:rsidR="00BA7B5C" w:rsidRPr="00405B5A" w:rsidRDefault="00BA7B5C" w:rsidP="00BA7B5C">
            <w:pPr>
              <w:spacing w:line="400" w:lineRule="exact"/>
              <w:rPr>
                <w:rFonts w:eastAsia="標楷體"/>
                <w:color w:val="FF0000"/>
                <w:sz w:val="28"/>
              </w:rPr>
            </w:pPr>
            <w:r w:rsidRPr="00405B5A">
              <w:rPr>
                <w:rFonts w:eastAsia="標楷體" w:hint="eastAsia"/>
                <w:color w:val="FF0000"/>
                <w:sz w:val="28"/>
              </w:rPr>
              <w:t>四、原野射箭教學與練習</w:t>
            </w:r>
          </w:p>
          <w:p w:rsidR="007905FE" w:rsidRPr="00C80559" w:rsidRDefault="00DE1B09" w:rsidP="00C80559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/>
                <w:color w:val="000000" w:themeColor="text1"/>
                <w:sz w:val="28"/>
              </w:rPr>
              <w:t>五</w:t>
            </w:r>
            <w:r w:rsidR="007905FE" w:rsidRPr="00C80559">
              <w:rPr>
                <w:rFonts w:eastAsia="標楷體"/>
                <w:color w:val="000000" w:themeColor="text1"/>
                <w:sz w:val="28"/>
              </w:rPr>
              <w:t>、</w:t>
            </w:r>
            <w:r w:rsidR="007905FE" w:rsidRPr="00C80559">
              <w:rPr>
                <w:rFonts w:eastAsia="標楷體" w:hint="eastAsia"/>
                <w:color w:val="000000" w:themeColor="text1"/>
                <w:sz w:val="28"/>
              </w:rPr>
              <w:t>6</w:t>
            </w:r>
            <w:r w:rsidR="007905FE" w:rsidRPr="00C80559">
              <w:rPr>
                <w:rFonts w:eastAsia="標楷體" w:hint="eastAsia"/>
                <w:color w:val="000000" w:themeColor="text1"/>
                <w:sz w:val="28"/>
              </w:rPr>
              <w:t>、</w:t>
            </w:r>
            <w:r w:rsidR="007905FE" w:rsidRPr="00C80559">
              <w:rPr>
                <w:rFonts w:eastAsia="標楷體" w:hint="eastAsia"/>
                <w:color w:val="000000" w:themeColor="text1"/>
                <w:sz w:val="28"/>
              </w:rPr>
              <w:t>12</w:t>
            </w:r>
            <w:r w:rsidR="007905FE" w:rsidRPr="00C80559">
              <w:rPr>
                <w:rFonts w:eastAsia="標楷體" w:hint="eastAsia"/>
                <w:color w:val="000000" w:themeColor="text1"/>
                <w:sz w:val="28"/>
              </w:rPr>
              <w:t>、</w:t>
            </w:r>
            <w:r w:rsidR="007905FE" w:rsidRPr="00C80559">
              <w:rPr>
                <w:rFonts w:eastAsia="標楷體" w:hint="eastAsia"/>
                <w:color w:val="000000" w:themeColor="text1"/>
                <w:sz w:val="28"/>
              </w:rPr>
              <w:t>18</w:t>
            </w:r>
            <w:r w:rsidR="007905FE" w:rsidRPr="00C80559">
              <w:rPr>
                <w:rFonts w:eastAsia="標楷體" w:hint="eastAsia"/>
                <w:color w:val="000000" w:themeColor="text1"/>
                <w:sz w:val="28"/>
              </w:rPr>
              <w:t>米射箭練習</w:t>
            </w:r>
          </w:p>
          <w:p w:rsidR="007905FE" w:rsidRPr="00C80559" w:rsidRDefault="00B716EB" w:rsidP="00C80559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六</w:t>
            </w:r>
            <w:r w:rsidR="007905FE" w:rsidRPr="00C80559">
              <w:rPr>
                <w:rFonts w:eastAsia="標楷體" w:hint="eastAsia"/>
                <w:color w:val="000000" w:themeColor="text1"/>
                <w:sz w:val="28"/>
              </w:rPr>
              <w:t>、心得分享</w:t>
            </w:r>
          </w:p>
        </w:tc>
        <w:tc>
          <w:tcPr>
            <w:tcW w:w="2884" w:type="dxa"/>
            <w:tcBorders>
              <w:bottom w:val="single" w:sz="8" w:space="0" w:color="auto"/>
            </w:tcBorders>
          </w:tcPr>
          <w:p w:rsidR="006A08E8" w:rsidRPr="00BA7B5C" w:rsidRDefault="007158AD" w:rsidP="00BA7B5C">
            <w:pPr>
              <w:widowControl/>
              <w:spacing w:line="320" w:lineRule="exact"/>
              <w:rPr>
                <w:rFonts w:eastAsia="標楷體"/>
                <w:shd w:val="clear" w:color="auto" w:fill="FFFF00"/>
              </w:rPr>
            </w:pPr>
            <w:r w:rsidRPr="00BA7B5C">
              <w:rPr>
                <w:rFonts w:eastAsia="標楷體" w:hint="eastAsia"/>
              </w:rPr>
              <w:t>一、擬聘講師</w:t>
            </w:r>
            <w:r w:rsidR="0087689C" w:rsidRPr="00BA7B5C">
              <w:rPr>
                <w:rFonts w:eastAsia="標楷體" w:hint="eastAsia"/>
              </w:rPr>
              <w:t>、助教名單如下</w:t>
            </w:r>
            <w:r w:rsidR="00C80559" w:rsidRPr="00BA7B5C">
              <w:rPr>
                <w:rFonts w:eastAsia="標楷體" w:hint="eastAsia"/>
                <w:shd w:val="clear" w:color="auto" w:fill="FFFFFF" w:themeFill="background1"/>
              </w:rPr>
              <w:t>(</w:t>
            </w:r>
            <w:r w:rsidR="00CD064D" w:rsidRPr="00BA7B5C">
              <w:rPr>
                <w:rFonts w:eastAsia="標楷體" w:hint="eastAsia"/>
                <w:shd w:val="clear" w:color="auto" w:fill="FFFFFF" w:themeFill="background1"/>
              </w:rPr>
              <w:t>依可出席擔任教學者選定</w:t>
            </w:r>
            <w:r w:rsidR="00C80559" w:rsidRPr="00BA7B5C">
              <w:rPr>
                <w:rFonts w:eastAsia="標楷體" w:hint="eastAsia"/>
                <w:shd w:val="clear" w:color="auto" w:fill="FFFFFF" w:themeFill="background1"/>
              </w:rPr>
              <w:t>)</w:t>
            </w:r>
          </w:p>
          <w:p w:rsidR="00CD064D" w:rsidRPr="00BA7B5C" w:rsidRDefault="00CD064D" w:rsidP="00BA7B5C">
            <w:pPr>
              <w:widowControl/>
              <w:spacing w:line="320" w:lineRule="exact"/>
              <w:rPr>
                <w:rFonts w:ascii="MS Gothic" w:eastAsiaTheme="minorEastAsia" w:hAnsi="MS Gothic" w:cs="MS Gothic"/>
              </w:rPr>
            </w:pPr>
            <w:r w:rsidRPr="00BA7B5C">
              <w:rPr>
                <w:rFonts w:eastAsia="標楷體" w:hint="eastAsia"/>
              </w:rPr>
              <w:t>1.</w:t>
            </w:r>
            <w:r w:rsidR="00AD6F08" w:rsidRPr="00BA7B5C">
              <w:rPr>
                <w:rFonts w:eastAsia="標楷體" w:hint="eastAsia"/>
              </w:rPr>
              <w:t>張木盛</w:t>
            </w:r>
          </w:p>
          <w:p w:rsidR="00AD6F08" w:rsidRPr="00BA7B5C" w:rsidRDefault="00AD6F08" w:rsidP="00BA7B5C">
            <w:pPr>
              <w:spacing w:line="320" w:lineRule="exact"/>
              <w:ind w:left="643" w:hangingChars="268" w:hanging="643"/>
              <w:jc w:val="both"/>
              <w:rPr>
                <w:rFonts w:eastAsia="標楷體"/>
              </w:rPr>
            </w:pPr>
            <w:r w:rsidRPr="00BA7B5C">
              <w:rPr>
                <w:rFonts w:eastAsia="標楷體" w:hint="eastAsia"/>
              </w:rPr>
              <w:t>（</w:t>
            </w:r>
            <w:r w:rsidRPr="00BA7B5C">
              <w:rPr>
                <w:rFonts w:eastAsia="標楷體" w:hint="eastAsia"/>
              </w:rPr>
              <w:t>1</w:t>
            </w:r>
            <w:r w:rsidRPr="00BA7B5C">
              <w:rPr>
                <w:rFonts w:eastAsia="標楷體" w:hint="eastAsia"/>
              </w:rPr>
              <w:t>）曾獲</w:t>
            </w:r>
            <w:r w:rsidR="007F6CC8" w:rsidRPr="00BA7B5C">
              <w:rPr>
                <w:rFonts w:eastAsia="標楷體" w:hint="eastAsia"/>
              </w:rPr>
              <w:t>南韓國際</w:t>
            </w:r>
            <w:r w:rsidRPr="00BA7B5C">
              <w:rPr>
                <w:rFonts w:eastAsia="標楷體" w:hint="eastAsia"/>
              </w:rPr>
              <w:t>傳統</w:t>
            </w:r>
            <w:proofErr w:type="gramStart"/>
            <w:r w:rsidRPr="00BA7B5C">
              <w:rPr>
                <w:rFonts w:eastAsia="標楷體" w:hint="eastAsia"/>
              </w:rPr>
              <w:t>弓</w:t>
            </w:r>
            <w:proofErr w:type="gramEnd"/>
            <w:r w:rsidRPr="00BA7B5C">
              <w:rPr>
                <w:rFonts w:eastAsia="標楷體" w:hint="eastAsia"/>
              </w:rPr>
              <w:t>邀請賽男子個人第三名。</w:t>
            </w:r>
          </w:p>
          <w:p w:rsidR="00AD6F08" w:rsidRPr="00BA7B5C" w:rsidRDefault="00AD6F08" w:rsidP="00BA7B5C">
            <w:pPr>
              <w:spacing w:line="320" w:lineRule="exact"/>
              <w:ind w:left="600" w:hangingChars="250" w:hanging="600"/>
              <w:jc w:val="both"/>
              <w:rPr>
                <w:rFonts w:eastAsia="標楷體"/>
              </w:rPr>
            </w:pPr>
            <w:r w:rsidRPr="00BA7B5C">
              <w:rPr>
                <w:rFonts w:eastAsia="標楷體" w:hint="eastAsia"/>
              </w:rPr>
              <w:t>（</w:t>
            </w:r>
            <w:r w:rsidRPr="00BA7B5C">
              <w:rPr>
                <w:rFonts w:eastAsia="標楷體" w:hint="eastAsia"/>
              </w:rPr>
              <w:t>2</w:t>
            </w:r>
            <w:r w:rsidRPr="00BA7B5C">
              <w:rPr>
                <w:rFonts w:eastAsia="標楷體" w:hint="eastAsia"/>
              </w:rPr>
              <w:t>）</w:t>
            </w:r>
            <w:r w:rsidRPr="00BA7B5C">
              <w:rPr>
                <w:rFonts w:eastAsia="標楷體" w:hint="eastAsia"/>
              </w:rPr>
              <w:t>108</w:t>
            </w:r>
            <w:r w:rsidRPr="00BA7B5C">
              <w:rPr>
                <w:rFonts w:eastAsia="標楷體" w:hint="eastAsia"/>
              </w:rPr>
              <w:t>年桃園市長</w:t>
            </w:r>
            <w:proofErr w:type="gramStart"/>
            <w:r w:rsidRPr="00BA7B5C">
              <w:rPr>
                <w:rFonts w:eastAsia="標楷體" w:hint="eastAsia"/>
              </w:rPr>
              <w:t>盃</w:t>
            </w:r>
            <w:proofErr w:type="gramEnd"/>
            <w:r w:rsidRPr="00BA7B5C">
              <w:rPr>
                <w:rFonts w:eastAsia="標楷體" w:hint="eastAsia"/>
              </w:rPr>
              <w:t>傳統射箭團體組第一名</w:t>
            </w:r>
          </w:p>
          <w:p w:rsidR="0025616B" w:rsidRPr="00BA7B5C" w:rsidRDefault="0025616B" w:rsidP="00BA7B5C">
            <w:pPr>
              <w:spacing w:line="320" w:lineRule="exact"/>
              <w:ind w:left="600" w:hangingChars="250" w:hanging="600"/>
              <w:jc w:val="both"/>
              <w:rPr>
                <w:rFonts w:eastAsia="標楷體"/>
              </w:rPr>
            </w:pPr>
            <w:r w:rsidRPr="00BA7B5C">
              <w:rPr>
                <w:rFonts w:eastAsia="標楷體" w:hint="eastAsia"/>
              </w:rPr>
              <w:t>（</w:t>
            </w:r>
            <w:r w:rsidRPr="00BA7B5C">
              <w:rPr>
                <w:rFonts w:eastAsia="標楷體" w:hint="eastAsia"/>
              </w:rPr>
              <w:t>3</w:t>
            </w:r>
            <w:r w:rsidRPr="00BA7B5C">
              <w:rPr>
                <w:rFonts w:eastAsia="標楷體" w:hint="eastAsia"/>
              </w:rPr>
              <w:t>）中華民國射箭協會裁判員</w:t>
            </w:r>
            <w:r w:rsidRPr="00BA7B5C">
              <w:rPr>
                <w:rFonts w:eastAsia="標楷體" w:hint="eastAsia"/>
              </w:rPr>
              <w:t>C</w:t>
            </w:r>
            <w:r w:rsidRPr="00BA7B5C">
              <w:rPr>
                <w:rFonts w:eastAsia="標楷體" w:hint="eastAsia"/>
              </w:rPr>
              <w:t>級資格</w:t>
            </w:r>
          </w:p>
          <w:p w:rsidR="007158AD" w:rsidRPr="00BA7B5C" w:rsidRDefault="00CD064D" w:rsidP="00BA7B5C">
            <w:pPr>
              <w:widowControl/>
              <w:shd w:val="clear" w:color="auto" w:fill="FFFFFF" w:themeFill="background1"/>
              <w:spacing w:line="320" w:lineRule="exact"/>
              <w:rPr>
                <w:rFonts w:eastAsia="標楷體"/>
              </w:rPr>
            </w:pPr>
            <w:r w:rsidRPr="00BA7B5C">
              <w:rPr>
                <w:rFonts w:eastAsia="標楷體" w:hint="eastAsia"/>
              </w:rPr>
              <w:t>2</w:t>
            </w:r>
            <w:r w:rsidR="002500A1" w:rsidRPr="00BA7B5C">
              <w:rPr>
                <w:rFonts w:eastAsia="標楷體" w:hint="eastAsia"/>
              </w:rPr>
              <w:t>.</w:t>
            </w:r>
            <w:r w:rsidR="00AD6F08" w:rsidRPr="00BA7B5C">
              <w:rPr>
                <w:rFonts w:eastAsia="標楷體" w:hint="eastAsia"/>
              </w:rPr>
              <w:t>黃馨誼</w:t>
            </w:r>
          </w:p>
          <w:p w:rsidR="00AD6F08" w:rsidRPr="00BA7B5C" w:rsidRDefault="00AD6F08" w:rsidP="00BA7B5C">
            <w:pPr>
              <w:spacing w:line="320" w:lineRule="exact"/>
              <w:ind w:left="643" w:hangingChars="268" w:hanging="643"/>
              <w:jc w:val="both"/>
              <w:rPr>
                <w:rFonts w:eastAsia="標楷體"/>
              </w:rPr>
            </w:pPr>
            <w:r w:rsidRPr="00BA7B5C">
              <w:rPr>
                <w:rFonts w:eastAsia="標楷體" w:hint="eastAsia"/>
              </w:rPr>
              <w:t>（</w:t>
            </w:r>
            <w:r w:rsidRPr="00BA7B5C">
              <w:rPr>
                <w:rFonts w:eastAsia="標楷體" w:hint="eastAsia"/>
              </w:rPr>
              <w:t>1</w:t>
            </w:r>
            <w:r w:rsidRPr="00BA7B5C">
              <w:rPr>
                <w:rFonts w:eastAsia="標楷體" w:hint="eastAsia"/>
              </w:rPr>
              <w:t>）曾獲</w:t>
            </w:r>
            <w:r w:rsidR="007F6CC8" w:rsidRPr="00BA7B5C">
              <w:rPr>
                <w:rFonts w:eastAsia="標楷體" w:hint="eastAsia"/>
              </w:rPr>
              <w:t>南韓國際</w:t>
            </w:r>
            <w:r w:rsidRPr="00BA7B5C">
              <w:rPr>
                <w:rFonts w:eastAsia="標楷體" w:hint="eastAsia"/>
              </w:rPr>
              <w:t>傳統</w:t>
            </w:r>
            <w:proofErr w:type="gramStart"/>
            <w:r w:rsidRPr="00BA7B5C">
              <w:rPr>
                <w:rFonts w:eastAsia="標楷體" w:hint="eastAsia"/>
              </w:rPr>
              <w:t>弓</w:t>
            </w:r>
            <w:proofErr w:type="gramEnd"/>
            <w:r w:rsidRPr="00BA7B5C">
              <w:rPr>
                <w:rFonts w:eastAsia="標楷體" w:hint="eastAsia"/>
              </w:rPr>
              <w:t>邀請賽女子個人第一名。</w:t>
            </w:r>
          </w:p>
          <w:p w:rsidR="00AD6F08" w:rsidRPr="00BA7B5C" w:rsidRDefault="00AD6F08" w:rsidP="00BA7B5C">
            <w:pPr>
              <w:spacing w:line="320" w:lineRule="exact"/>
              <w:ind w:left="600" w:hangingChars="250" w:hanging="600"/>
              <w:jc w:val="both"/>
              <w:rPr>
                <w:rFonts w:eastAsia="標楷體"/>
              </w:rPr>
            </w:pPr>
            <w:r w:rsidRPr="00BA7B5C">
              <w:rPr>
                <w:rFonts w:eastAsia="標楷體" w:hint="eastAsia"/>
              </w:rPr>
              <w:t>（</w:t>
            </w:r>
            <w:r w:rsidRPr="00BA7B5C">
              <w:rPr>
                <w:rFonts w:eastAsia="標楷體" w:hint="eastAsia"/>
              </w:rPr>
              <w:t>2</w:t>
            </w:r>
            <w:r w:rsidRPr="00BA7B5C">
              <w:rPr>
                <w:rFonts w:eastAsia="標楷體" w:hint="eastAsia"/>
              </w:rPr>
              <w:t>）</w:t>
            </w:r>
            <w:proofErr w:type="gramStart"/>
            <w:r w:rsidRPr="00BA7B5C">
              <w:rPr>
                <w:rFonts w:eastAsia="標楷體" w:hint="eastAsia"/>
              </w:rPr>
              <w:t>108</w:t>
            </w:r>
            <w:r w:rsidRPr="00BA7B5C">
              <w:rPr>
                <w:rFonts w:eastAsia="標楷體" w:hint="eastAsia"/>
              </w:rPr>
              <w:t>年全原會</w:t>
            </w:r>
            <w:proofErr w:type="gramEnd"/>
            <w:r w:rsidRPr="00BA7B5C">
              <w:rPr>
                <w:rFonts w:eastAsia="標楷體" w:hint="eastAsia"/>
              </w:rPr>
              <w:t>傳統射</w:t>
            </w:r>
            <w:r w:rsidR="00186163" w:rsidRPr="00BA7B5C">
              <w:rPr>
                <w:rFonts w:eastAsia="標楷體" w:hint="eastAsia"/>
              </w:rPr>
              <w:t>箭女子組團體組第三名</w:t>
            </w:r>
          </w:p>
          <w:p w:rsidR="0025616B" w:rsidRPr="00BA7B5C" w:rsidRDefault="0025616B" w:rsidP="00BA7B5C">
            <w:pPr>
              <w:spacing w:line="320" w:lineRule="exact"/>
              <w:ind w:left="600" w:hangingChars="250" w:hanging="600"/>
              <w:jc w:val="both"/>
              <w:rPr>
                <w:rFonts w:eastAsia="標楷體"/>
              </w:rPr>
            </w:pPr>
            <w:r w:rsidRPr="00BA7B5C">
              <w:rPr>
                <w:rFonts w:eastAsia="標楷體" w:hint="eastAsia"/>
              </w:rPr>
              <w:t>（</w:t>
            </w:r>
            <w:r w:rsidRPr="00BA7B5C">
              <w:rPr>
                <w:rFonts w:eastAsia="標楷體" w:hint="eastAsia"/>
              </w:rPr>
              <w:t>3</w:t>
            </w:r>
            <w:r w:rsidRPr="00BA7B5C">
              <w:rPr>
                <w:rFonts w:eastAsia="標楷體" w:hint="eastAsia"/>
              </w:rPr>
              <w:t>）中華民國射箭協會裁判員</w:t>
            </w:r>
            <w:r w:rsidRPr="00BA7B5C">
              <w:rPr>
                <w:rFonts w:eastAsia="標楷體" w:hint="eastAsia"/>
              </w:rPr>
              <w:t>C</w:t>
            </w:r>
            <w:r w:rsidRPr="00BA7B5C">
              <w:rPr>
                <w:rFonts w:eastAsia="標楷體" w:hint="eastAsia"/>
              </w:rPr>
              <w:t>級資格</w:t>
            </w:r>
          </w:p>
          <w:p w:rsidR="009D7F45" w:rsidRPr="00BA7B5C" w:rsidRDefault="0025616B" w:rsidP="00BA7B5C">
            <w:pPr>
              <w:widowControl/>
              <w:shd w:val="clear" w:color="auto" w:fill="FFFFFF" w:themeFill="background1"/>
              <w:spacing w:line="320" w:lineRule="exact"/>
              <w:rPr>
                <w:rFonts w:ascii="MS Gothic" w:eastAsiaTheme="minorEastAsia" w:hAnsi="MS Gothic" w:cs="MS Gothic"/>
                <w:sz w:val="28"/>
              </w:rPr>
            </w:pPr>
            <w:r w:rsidRPr="00BA7B5C">
              <w:rPr>
                <w:rFonts w:eastAsia="標楷體" w:hint="eastAsia"/>
              </w:rPr>
              <w:t>3.</w:t>
            </w:r>
            <w:r w:rsidRPr="00BA7B5C">
              <w:rPr>
                <w:rFonts w:eastAsia="標楷體" w:hint="eastAsia"/>
              </w:rPr>
              <w:t>或具有同類資格人員（具國內</w:t>
            </w:r>
            <w:r w:rsidR="007F6CC8" w:rsidRPr="00BA7B5C">
              <w:rPr>
                <w:rFonts w:eastAsia="標楷體" w:hint="eastAsia"/>
              </w:rPr>
              <w:t>或國</w:t>
            </w:r>
            <w:r w:rsidRPr="00BA7B5C">
              <w:rPr>
                <w:rFonts w:eastAsia="標楷體" w:hint="eastAsia"/>
              </w:rPr>
              <w:t>外傳統射箭優秀成績者，佐附證明）</w:t>
            </w:r>
          </w:p>
        </w:tc>
      </w:tr>
      <w:tr w:rsidR="00186163" w:rsidRPr="00C80559" w:rsidTr="00186163">
        <w:trPr>
          <w:trHeight w:val="420"/>
        </w:trPr>
        <w:tc>
          <w:tcPr>
            <w:tcW w:w="2716" w:type="dxa"/>
            <w:tcBorders>
              <w:top w:val="single" w:sz="8" w:space="0" w:color="auto"/>
            </w:tcBorders>
          </w:tcPr>
          <w:p w:rsidR="00186163" w:rsidRPr="00C80559" w:rsidRDefault="00186163" w:rsidP="0099711E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80559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二、</w:t>
            </w:r>
            <w:proofErr w:type="gramStart"/>
            <w:r w:rsidRPr="00C8055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參訪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暨選拔</w:t>
            </w:r>
            <w:proofErr w:type="gramEnd"/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交流</w:t>
            </w:r>
          </w:p>
        </w:tc>
        <w:tc>
          <w:tcPr>
            <w:tcW w:w="1498" w:type="dxa"/>
            <w:tcBorders>
              <w:top w:val="single" w:sz="4" w:space="0" w:color="auto"/>
            </w:tcBorders>
          </w:tcPr>
          <w:p w:rsidR="00186163" w:rsidRPr="00C80559" w:rsidRDefault="00186163" w:rsidP="0034206A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時間</w:t>
            </w:r>
            <w:r>
              <w:rPr>
                <w:rFonts w:eastAsia="標楷體" w:hint="eastAsia"/>
                <w:color w:val="000000" w:themeColor="text1"/>
                <w:sz w:val="28"/>
              </w:rPr>
              <w:t>/</w:t>
            </w:r>
            <w:r>
              <w:rPr>
                <w:rFonts w:eastAsia="標楷體" w:hint="eastAsia"/>
                <w:color w:val="000000" w:themeColor="text1"/>
                <w:sz w:val="28"/>
              </w:rPr>
              <w:t>日期</w:t>
            </w:r>
          </w:p>
        </w:tc>
        <w:tc>
          <w:tcPr>
            <w:tcW w:w="3443" w:type="dxa"/>
            <w:tcBorders>
              <w:top w:val="single" w:sz="4" w:space="0" w:color="auto"/>
            </w:tcBorders>
          </w:tcPr>
          <w:p w:rsidR="00186163" w:rsidRPr="00C80559" w:rsidRDefault="00186163" w:rsidP="0099711E">
            <w:pPr>
              <w:spacing w:line="4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活動內容</w:t>
            </w:r>
          </w:p>
        </w:tc>
        <w:tc>
          <w:tcPr>
            <w:tcW w:w="2884" w:type="dxa"/>
            <w:tcBorders>
              <w:top w:val="single" w:sz="4" w:space="0" w:color="auto"/>
            </w:tcBorders>
          </w:tcPr>
          <w:p w:rsidR="00186163" w:rsidRPr="00186163" w:rsidRDefault="00186163" w:rsidP="009D7F45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186163">
              <w:rPr>
                <w:rFonts w:eastAsia="標楷體" w:hint="eastAsia"/>
                <w:color w:val="000000" w:themeColor="text1"/>
                <w:sz w:val="28"/>
                <w:szCs w:val="28"/>
              </w:rPr>
              <w:t>擬聘講師</w:t>
            </w:r>
          </w:p>
        </w:tc>
      </w:tr>
      <w:tr w:rsidR="00186163" w:rsidRPr="00C80559" w:rsidTr="0025616B">
        <w:trPr>
          <w:trHeight w:val="2499"/>
        </w:trPr>
        <w:tc>
          <w:tcPr>
            <w:tcW w:w="2716" w:type="dxa"/>
            <w:tcBorders>
              <w:top w:val="single" w:sz="4" w:space="0" w:color="auto"/>
            </w:tcBorders>
          </w:tcPr>
          <w:p w:rsidR="00186163" w:rsidRDefault="00186163" w:rsidP="007905FE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  <w:proofErr w:type="gramStart"/>
            <w:r w:rsidR="003E0D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區</w:t>
            </w:r>
            <w:r w:rsidRPr="00C80559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外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訪交流</w:t>
            </w:r>
          </w:p>
          <w:p w:rsidR="00186163" w:rsidRDefault="00186163" w:rsidP="007905FE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186163" w:rsidRDefault="00186163" w:rsidP="007905FE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186163" w:rsidRDefault="00186163" w:rsidP="007905FE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186163" w:rsidRPr="00C80559" w:rsidRDefault="00186163" w:rsidP="00186163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186163" w:rsidRDefault="00186163" w:rsidP="0034206A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2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小時</w:t>
            </w:r>
          </w:p>
          <w:p w:rsidR="00186163" w:rsidRDefault="00186163" w:rsidP="0034206A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  <w:p w:rsidR="00186163" w:rsidRDefault="00186163" w:rsidP="0034206A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  <w:p w:rsidR="00186163" w:rsidRDefault="00186163" w:rsidP="0034206A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  <w:p w:rsidR="00186163" w:rsidRDefault="00186163" w:rsidP="0034206A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3443" w:type="dxa"/>
            <w:tcBorders>
              <w:bottom w:val="single" w:sz="4" w:space="0" w:color="auto"/>
            </w:tcBorders>
          </w:tcPr>
          <w:p w:rsidR="00186163" w:rsidRPr="00C80559" w:rsidRDefault="00186163" w:rsidP="0099711E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8055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一、部落發展傳統射箭史</w:t>
            </w:r>
          </w:p>
          <w:p w:rsidR="00186163" w:rsidRPr="00C80559" w:rsidRDefault="00186163" w:rsidP="0099711E">
            <w:pPr>
              <w:widowControl/>
              <w:spacing w:line="440" w:lineRule="exact"/>
              <w:ind w:left="280" w:hangingChars="100" w:hanging="28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C80559">
              <w:rPr>
                <w:rFonts w:eastAsia="標楷體"/>
                <w:color w:val="000000" w:themeColor="text1"/>
                <w:sz w:val="28"/>
                <w:szCs w:val="28"/>
              </w:rPr>
              <w:t>二、傳統弓箭與動作介紹</w:t>
            </w:r>
          </w:p>
          <w:p w:rsidR="00186163" w:rsidRPr="00C80559" w:rsidRDefault="00186163" w:rsidP="0099711E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  <w:szCs w:val="28"/>
              </w:rPr>
              <w:t>三、小型交流賽</w:t>
            </w:r>
          </w:p>
          <w:p w:rsidR="00186163" w:rsidRDefault="00186163" w:rsidP="0099711E">
            <w:pPr>
              <w:spacing w:line="4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8055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四、心得分享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:rsidR="00186163" w:rsidRPr="00273842" w:rsidRDefault="00186163" w:rsidP="0025616B">
            <w:pPr>
              <w:widowControl/>
              <w:ind w:left="480" w:hangingChars="200" w:hanging="480"/>
              <w:rPr>
                <w:rFonts w:eastAsia="標楷體"/>
              </w:rPr>
            </w:pPr>
            <w:r w:rsidRPr="00273842">
              <w:rPr>
                <w:rFonts w:eastAsia="標楷體" w:hint="eastAsia"/>
              </w:rPr>
              <w:t>一、擬聘講師助教</w:t>
            </w:r>
            <w:r w:rsidRPr="00273842">
              <w:rPr>
                <w:rFonts w:eastAsia="標楷體" w:hint="eastAsia"/>
                <w:shd w:val="clear" w:color="auto" w:fill="FFFFFF" w:themeFill="background1"/>
              </w:rPr>
              <w:t>(</w:t>
            </w:r>
            <w:r w:rsidRPr="00273842">
              <w:rPr>
                <w:rFonts w:eastAsia="標楷體" w:hint="eastAsia"/>
                <w:shd w:val="clear" w:color="auto" w:fill="FFFFFF" w:themeFill="background1"/>
              </w:rPr>
              <w:t>暫訂</w:t>
            </w:r>
            <w:r w:rsidRPr="00273842">
              <w:rPr>
                <w:rFonts w:eastAsia="標楷體" w:hint="eastAsia"/>
                <w:shd w:val="clear" w:color="auto" w:fill="FFFFFF" w:themeFill="background1"/>
              </w:rPr>
              <w:t>)</w:t>
            </w:r>
          </w:p>
          <w:p w:rsidR="00186163" w:rsidRPr="007E6E1E" w:rsidRDefault="007E6E1E" w:rsidP="0025616B">
            <w:pPr>
              <w:widowControl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葉文杰校長</w:t>
            </w:r>
            <w:r w:rsidRPr="007E6E1E">
              <w:rPr>
                <w:rFonts w:eastAsia="標楷體" w:hint="eastAsia"/>
              </w:rPr>
              <w:t>（象鼻國小）</w:t>
            </w:r>
          </w:p>
          <w:p w:rsidR="00186163" w:rsidRPr="00273842" w:rsidRDefault="007E6E1E" w:rsidP="0025616B">
            <w:pPr>
              <w:widowControl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林恩光館長</w:t>
            </w:r>
          </w:p>
          <w:p w:rsidR="00186163" w:rsidRPr="00273842" w:rsidRDefault="00186163" w:rsidP="0025616B">
            <w:pPr>
              <w:jc w:val="both"/>
              <w:rPr>
                <w:rFonts w:eastAsia="標楷體"/>
              </w:rPr>
            </w:pPr>
            <w:r w:rsidRPr="00273842">
              <w:rPr>
                <w:rFonts w:eastAsia="標楷體" w:hint="eastAsia"/>
              </w:rPr>
              <w:t>（</w:t>
            </w:r>
            <w:r w:rsidR="007E6E1E">
              <w:rPr>
                <w:rFonts w:eastAsia="標楷體" w:hint="eastAsia"/>
              </w:rPr>
              <w:t>苗栗縣原住民文化館</w:t>
            </w:r>
            <w:r w:rsidRPr="00273842">
              <w:rPr>
                <w:rFonts w:eastAsia="標楷體" w:hint="eastAsia"/>
              </w:rPr>
              <w:t>）</w:t>
            </w:r>
          </w:p>
          <w:p w:rsidR="00186163" w:rsidRPr="00273842" w:rsidRDefault="00186163" w:rsidP="0025616B">
            <w:pPr>
              <w:jc w:val="both"/>
              <w:rPr>
                <w:rFonts w:eastAsia="標楷體"/>
              </w:rPr>
            </w:pPr>
            <w:r w:rsidRPr="00273842">
              <w:rPr>
                <w:rFonts w:eastAsia="標楷體" w:hint="eastAsia"/>
                <w:shd w:val="clear" w:color="auto" w:fill="FFFFFF" w:themeFill="background1"/>
              </w:rPr>
              <w:t>二、倘有需要可更換相同</w:t>
            </w:r>
            <w:r w:rsidR="00CF319A" w:rsidRPr="00273842">
              <w:rPr>
                <w:rFonts w:eastAsia="標楷體" w:hint="eastAsia"/>
                <w:shd w:val="clear" w:color="auto" w:fill="FFFFFF" w:themeFill="background1"/>
              </w:rPr>
              <w:t>可進行</w:t>
            </w:r>
            <w:r w:rsidRPr="00273842">
              <w:rPr>
                <w:rFonts w:eastAsia="標楷體" w:hint="eastAsia"/>
                <w:shd w:val="clear" w:color="auto" w:fill="FFFFFF" w:themeFill="background1"/>
              </w:rPr>
              <w:t>交流地點與課程教學能力之講師及助教。</w:t>
            </w:r>
          </w:p>
        </w:tc>
      </w:tr>
      <w:tr w:rsidR="00186163" w:rsidRPr="00C80559" w:rsidTr="00E061F3">
        <w:trPr>
          <w:trHeight w:val="495"/>
        </w:trPr>
        <w:tc>
          <w:tcPr>
            <w:tcW w:w="2716" w:type="dxa"/>
          </w:tcPr>
          <w:p w:rsidR="00186163" w:rsidRPr="00273842" w:rsidRDefault="00186163" w:rsidP="0018616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proofErr w:type="gramStart"/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全原運</w:t>
            </w:r>
            <w:proofErr w:type="gramEnd"/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選拔交流</w:t>
            </w:r>
          </w:p>
        </w:tc>
        <w:tc>
          <w:tcPr>
            <w:tcW w:w="1498" w:type="dxa"/>
            <w:tcBorders>
              <w:top w:val="single" w:sz="4" w:space="0" w:color="auto"/>
            </w:tcBorders>
          </w:tcPr>
          <w:p w:rsidR="00CF319A" w:rsidRPr="00273842" w:rsidRDefault="00CF319A" w:rsidP="0034206A">
            <w:pPr>
              <w:spacing w:line="440" w:lineRule="exact"/>
              <w:jc w:val="both"/>
              <w:rPr>
                <w:rFonts w:eastAsia="標楷體"/>
                <w:sz w:val="28"/>
              </w:rPr>
            </w:pPr>
            <w:r w:rsidRPr="00273842">
              <w:rPr>
                <w:rFonts w:eastAsia="標楷體" w:hint="eastAsia"/>
                <w:sz w:val="28"/>
              </w:rPr>
              <w:t>109/10/24</w:t>
            </w:r>
            <w:r w:rsidRPr="00273842">
              <w:rPr>
                <w:rFonts w:eastAsia="標楷體" w:hint="eastAsia"/>
                <w:sz w:val="28"/>
              </w:rPr>
              <w:t>全日</w:t>
            </w:r>
          </w:p>
        </w:tc>
        <w:tc>
          <w:tcPr>
            <w:tcW w:w="3443" w:type="dxa"/>
            <w:tcBorders>
              <w:top w:val="single" w:sz="4" w:space="0" w:color="auto"/>
            </w:tcBorders>
          </w:tcPr>
          <w:p w:rsidR="00186163" w:rsidRPr="00273842" w:rsidRDefault="00186163" w:rsidP="0099711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110年</w:t>
            </w:r>
            <w:proofErr w:type="gramStart"/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全原運</w:t>
            </w:r>
            <w:proofErr w:type="gramEnd"/>
            <w:r w:rsidR="0025616B" w:rsidRPr="00273842">
              <w:rPr>
                <w:rFonts w:ascii="標楷體" w:eastAsia="標楷體" w:hAnsi="標楷體" w:hint="eastAsia"/>
                <w:sz w:val="28"/>
                <w:szCs w:val="28"/>
              </w:rPr>
              <w:t>桃園市</w:t>
            </w:r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選拔賽（</w:t>
            </w:r>
            <w:r w:rsidR="0025616B" w:rsidRPr="00273842">
              <w:rPr>
                <w:rFonts w:ascii="標楷體" w:eastAsia="標楷體" w:hAnsi="標楷體" w:hint="eastAsia"/>
                <w:sz w:val="28"/>
                <w:szCs w:val="28"/>
              </w:rPr>
              <w:t>獲選</w:t>
            </w:r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名額如下）</w:t>
            </w:r>
          </w:p>
          <w:p w:rsidR="00186163" w:rsidRPr="00273842" w:rsidRDefault="00186163" w:rsidP="0099711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1.社會組男、女各4名</w:t>
            </w:r>
          </w:p>
          <w:p w:rsidR="00186163" w:rsidRPr="00273842" w:rsidRDefault="00186163" w:rsidP="0099711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2.青少年組男、女各4名</w:t>
            </w:r>
          </w:p>
          <w:p w:rsidR="0025616B" w:rsidRPr="00273842" w:rsidRDefault="0025616B" w:rsidP="0099711E">
            <w:pPr>
              <w:spacing w:line="440" w:lineRule="exact"/>
              <w:jc w:val="both"/>
              <w:rPr>
                <w:rFonts w:ascii="MS Gothic" w:eastAsiaTheme="minorEastAsia" w:hAnsi="MS Gothic" w:cs="MS Gothic"/>
                <w:sz w:val="28"/>
                <w:szCs w:val="28"/>
              </w:rPr>
            </w:pPr>
            <w:r w:rsidRPr="00273842">
              <w:rPr>
                <w:rFonts w:ascii="標楷體" w:eastAsia="標楷體" w:hAnsi="標楷體" w:hint="eastAsia"/>
                <w:sz w:val="28"/>
                <w:szCs w:val="28"/>
              </w:rPr>
              <w:t>3.少年組男、女各4名</w:t>
            </w:r>
          </w:p>
        </w:tc>
        <w:tc>
          <w:tcPr>
            <w:tcW w:w="2884" w:type="dxa"/>
            <w:tcBorders>
              <w:top w:val="single" w:sz="4" w:space="0" w:color="auto"/>
            </w:tcBorders>
          </w:tcPr>
          <w:p w:rsidR="00186163" w:rsidRPr="00273842" w:rsidRDefault="0025616B" w:rsidP="0025616B">
            <w:pPr>
              <w:jc w:val="both"/>
              <w:rPr>
                <w:rFonts w:eastAsia="標楷體"/>
              </w:rPr>
            </w:pPr>
            <w:r w:rsidRPr="00273842">
              <w:rPr>
                <w:rFonts w:eastAsia="標楷體" w:hint="eastAsia"/>
              </w:rPr>
              <w:t>一、桃園市政府原住民族行局政主辦。</w:t>
            </w:r>
          </w:p>
          <w:p w:rsidR="00273842" w:rsidRDefault="0025616B" w:rsidP="0025616B">
            <w:pPr>
              <w:pStyle w:val="Default"/>
              <w:rPr>
                <w:rFonts w:eastAsia="標楷體"/>
                <w:color w:val="auto"/>
              </w:rPr>
            </w:pPr>
            <w:r w:rsidRPr="00273842">
              <w:rPr>
                <w:rFonts w:eastAsia="標楷體" w:hint="eastAsia"/>
                <w:color w:val="auto"/>
              </w:rPr>
              <w:t>二、</w:t>
            </w:r>
            <w:r w:rsidRPr="00273842">
              <w:rPr>
                <w:rFonts w:eastAsia="標楷體"/>
                <w:color w:val="auto"/>
              </w:rPr>
              <w:t>桃園市原住民</w:t>
            </w:r>
            <w:proofErr w:type="gramStart"/>
            <w:r w:rsidRPr="00273842">
              <w:rPr>
                <w:rFonts w:eastAsia="標楷體"/>
                <w:color w:val="auto"/>
              </w:rPr>
              <w:t>麒麟文創技藝</w:t>
            </w:r>
            <w:proofErr w:type="gramEnd"/>
            <w:r w:rsidRPr="00273842">
              <w:rPr>
                <w:rFonts w:eastAsia="標楷體"/>
                <w:color w:val="auto"/>
              </w:rPr>
              <w:t>交流促進會</w:t>
            </w:r>
            <w:r w:rsidRPr="00273842">
              <w:rPr>
                <w:rFonts w:eastAsia="標楷體" w:hint="eastAsia"/>
                <w:color w:val="auto"/>
              </w:rPr>
              <w:t>協辦</w:t>
            </w:r>
            <w:r w:rsidR="00273842">
              <w:rPr>
                <w:rFonts w:eastAsia="標楷體" w:hint="eastAsia"/>
                <w:color w:val="auto"/>
              </w:rPr>
              <w:t>。</w:t>
            </w:r>
          </w:p>
          <w:p w:rsidR="00273842" w:rsidRPr="00273842" w:rsidRDefault="00273842" w:rsidP="0025616B">
            <w:pPr>
              <w:pStyle w:val="Default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三、報名截止日：</w:t>
            </w:r>
          </w:p>
        </w:tc>
      </w:tr>
    </w:tbl>
    <w:p w:rsidR="00B00EBB" w:rsidRPr="00C80559" w:rsidRDefault="00B00EBB" w:rsidP="00B00EBB">
      <w:pPr>
        <w:spacing w:line="440" w:lineRule="exact"/>
        <w:ind w:firstLineChars="100" w:firstLine="280"/>
        <w:jc w:val="both"/>
        <w:rPr>
          <w:rFonts w:eastAsia="標楷體"/>
          <w:b/>
          <w:color w:val="000000" w:themeColor="text1"/>
          <w:sz w:val="28"/>
        </w:rPr>
      </w:pPr>
      <w:r w:rsidRPr="00C80559">
        <w:rPr>
          <w:rFonts w:eastAsia="標楷體" w:hint="eastAsia"/>
          <w:b/>
          <w:color w:val="000000" w:themeColor="text1"/>
          <w:sz w:val="28"/>
        </w:rPr>
        <w:lastRenderedPageBreak/>
        <w:t>五、傳統射箭</w:t>
      </w:r>
      <w:r w:rsidR="00C80559">
        <w:rPr>
          <w:rFonts w:eastAsia="標楷體" w:hint="eastAsia"/>
          <w:b/>
          <w:color w:val="000000" w:themeColor="text1"/>
          <w:sz w:val="28"/>
        </w:rPr>
        <w:t>嘉年華</w:t>
      </w:r>
    </w:p>
    <w:p w:rsidR="00B00EBB" w:rsidRPr="00C80559" w:rsidRDefault="00B00EBB" w:rsidP="009D7F45">
      <w:pPr>
        <w:spacing w:line="360" w:lineRule="exact"/>
        <w:ind w:leftChars="199" w:left="2180" w:hangingChars="608" w:hanging="1702"/>
        <w:jc w:val="both"/>
        <w:rPr>
          <w:rFonts w:eastAsia="標楷體"/>
          <w:color w:val="000000" w:themeColor="text1"/>
          <w:sz w:val="28"/>
        </w:rPr>
      </w:pPr>
      <w:r w:rsidRPr="00C80559">
        <w:rPr>
          <w:rFonts w:eastAsia="標楷體" w:hint="eastAsia"/>
          <w:color w:val="000000" w:themeColor="text1"/>
          <w:sz w:val="28"/>
        </w:rPr>
        <w:t>（一）日期</w:t>
      </w:r>
      <w:r w:rsidRPr="00C80559">
        <w:rPr>
          <w:rFonts w:ascii="標楷體" w:eastAsia="標楷體" w:hAnsi="標楷體" w:cs="Arial" w:hint="eastAsia"/>
          <w:color w:val="000000" w:themeColor="text1"/>
          <w:sz w:val="28"/>
        </w:rPr>
        <w:t>：</w:t>
      </w:r>
      <w:r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109</w:t>
      </w:r>
      <w:r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年</w:t>
      </w:r>
      <w:r w:rsidR="0025616B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9</w:t>
      </w:r>
      <w:r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月</w:t>
      </w:r>
      <w:r w:rsidR="00BA7B5C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12</w:t>
      </w:r>
      <w:r w:rsidR="009D7F45" w:rsidRPr="00273842">
        <w:rPr>
          <w:rFonts w:eastAsia="標楷體" w:hint="eastAsia"/>
          <w:color w:val="FF0000"/>
          <w:sz w:val="28"/>
          <w:shd w:val="clear" w:color="auto" w:fill="FFFFFF" w:themeFill="background1"/>
        </w:rPr>
        <w:t>日</w:t>
      </w:r>
      <w:r w:rsidRPr="00C80559">
        <w:rPr>
          <w:rFonts w:eastAsia="標楷體" w:hint="eastAsia"/>
          <w:color w:val="000000" w:themeColor="text1"/>
          <w:sz w:val="28"/>
        </w:rPr>
        <w:t>（同</w:t>
      </w:r>
      <w:r w:rsidR="00CD064D">
        <w:rPr>
          <w:rFonts w:eastAsia="標楷體" w:hint="eastAsia"/>
          <w:color w:val="000000" w:themeColor="text1"/>
          <w:sz w:val="28"/>
        </w:rPr>
        <w:t>區長</w:t>
      </w:r>
      <w:proofErr w:type="gramStart"/>
      <w:r w:rsidR="00CD064D">
        <w:rPr>
          <w:rFonts w:eastAsia="標楷體" w:hint="eastAsia"/>
          <w:color w:val="000000" w:themeColor="text1"/>
          <w:sz w:val="28"/>
        </w:rPr>
        <w:t>盃</w:t>
      </w:r>
      <w:proofErr w:type="gramEnd"/>
      <w:r w:rsidRPr="00C80559">
        <w:rPr>
          <w:rFonts w:eastAsia="標楷體" w:hint="eastAsia"/>
          <w:color w:val="000000" w:themeColor="text1"/>
          <w:sz w:val="28"/>
        </w:rPr>
        <w:t>）。</w:t>
      </w:r>
    </w:p>
    <w:p w:rsidR="00B00EBB" w:rsidRPr="00C80559" w:rsidRDefault="00B00EBB" w:rsidP="00C80559">
      <w:pPr>
        <w:spacing w:line="36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eastAsia="標楷體" w:hint="eastAsia"/>
          <w:color w:val="000000" w:themeColor="text1"/>
          <w:sz w:val="28"/>
        </w:rPr>
        <w:t>（二）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地點：</w:t>
      </w:r>
      <w:proofErr w:type="gramStart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介</w:t>
      </w:r>
      <w:proofErr w:type="gramEnd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壽國中大操場。</w:t>
      </w:r>
    </w:p>
    <w:p w:rsidR="00B00EBB" w:rsidRPr="00C80559" w:rsidRDefault="00B00EBB" w:rsidP="00C80559">
      <w:pPr>
        <w:spacing w:line="36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（三）參加人員：參賽選手、本區里民及學童、來訪本區民眾</w:t>
      </w:r>
    </w:p>
    <w:p w:rsidR="00B00EBB" w:rsidRPr="00C80559" w:rsidRDefault="00B00EBB" w:rsidP="00C80559">
      <w:pPr>
        <w:spacing w:line="36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（四）設置攤位：</w:t>
      </w:r>
    </w:p>
    <w:p w:rsidR="007F4FCD" w:rsidRPr="00C80559" w:rsidRDefault="00B00EBB" w:rsidP="00C80559">
      <w:pPr>
        <w:spacing w:line="360" w:lineRule="exact"/>
        <w:ind w:leftChars="234" w:left="1562" w:hangingChars="357" w:hanging="10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1.熟食</w:t>
      </w:r>
      <w:r w:rsidR="00BB7CE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、農特產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區：5</w:t>
      </w:r>
      <w:r w:rsidR="00BB7CE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至1</w:t>
      </w:r>
      <w:r w:rsidR="00BB7CE8" w:rsidRPr="00C80559">
        <w:rPr>
          <w:rFonts w:ascii="標楷體" w:eastAsia="標楷體" w:hAnsi="標楷體"/>
          <w:color w:val="000000" w:themeColor="text1"/>
          <w:sz w:val="28"/>
          <w:szCs w:val="28"/>
        </w:rPr>
        <w:t>0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個攤位</w:t>
      </w:r>
      <w:r w:rsidR="009A6A4F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（以意願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設</w:t>
      </w:r>
      <w:r w:rsidR="009A6A4F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置攤位之各里，每１里最多申請１攤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）。</w:t>
      </w:r>
    </w:p>
    <w:p w:rsidR="00B00EBB" w:rsidRPr="00C80559" w:rsidRDefault="00B00EBB" w:rsidP="00C80559">
      <w:pPr>
        <w:spacing w:line="36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2.遊樂區：5</w:t>
      </w:r>
      <w:r w:rsidR="007F05C4">
        <w:rPr>
          <w:rFonts w:ascii="標楷體" w:eastAsia="標楷體" w:hAnsi="標楷體" w:hint="eastAsia"/>
          <w:color w:val="000000" w:themeColor="text1"/>
          <w:sz w:val="28"/>
          <w:szCs w:val="28"/>
        </w:rPr>
        <w:t>～6</w:t>
      </w:r>
      <w:r w:rsidR="00BB7CE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個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攤位</w:t>
      </w:r>
    </w:p>
    <w:p w:rsidR="00B00EBB" w:rsidRPr="00C80559" w:rsidRDefault="007F4FCD" w:rsidP="00C80559">
      <w:pPr>
        <w:spacing w:line="360" w:lineRule="exact"/>
        <w:ind w:left="1542" w:hangingChars="550" w:hanging="1542"/>
        <w:jc w:val="both"/>
        <w:rPr>
          <w:rFonts w:ascii="MS Gothic" w:eastAsiaTheme="minorEastAsia" w:hAnsi="MS Gothic" w:cs="MS Gothic"/>
          <w:b/>
          <w:color w:val="000000" w:themeColor="text1"/>
          <w:sz w:val="28"/>
        </w:rPr>
      </w:pPr>
      <w:r w:rsidRPr="00C80559">
        <w:rPr>
          <w:rFonts w:eastAsia="標楷體" w:hint="eastAsia"/>
          <w:b/>
          <w:color w:val="000000" w:themeColor="text1"/>
          <w:sz w:val="28"/>
        </w:rPr>
        <w:t xml:space="preserve">           </w:t>
      </w:r>
      <w:r w:rsidR="00B00EBB" w:rsidRPr="00C80559">
        <w:rPr>
          <w:rFonts w:eastAsia="標楷體" w:hint="eastAsia"/>
          <w:color w:val="000000" w:themeColor="text1"/>
          <w:sz w:val="28"/>
        </w:rPr>
        <w:t>以傳統射箭為主</w:t>
      </w:r>
      <w:proofErr w:type="gramStart"/>
      <w:r w:rsidRPr="00C80559">
        <w:rPr>
          <w:rFonts w:eastAsia="標楷體" w:hint="eastAsia"/>
          <w:color w:val="000000" w:themeColor="text1"/>
          <w:sz w:val="28"/>
        </w:rPr>
        <w:t>（</w:t>
      </w:r>
      <w:proofErr w:type="gramEnd"/>
      <w:r w:rsidR="00B00EBB" w:rsidRPr="00C80559">
        <w:rPr>
          <w:rFonts w:eastAsia="標楷體" w:hint="eastAsia"/>
          <w:color w:val="000000" w:themeColor="text1"/>
          <w:sz w:val="28"/>
        </w:rPr>
        <w:t>例：</w:t>
      </w:r>
      <w:r w:rsidR="00403EF7" w:rsidRPr="00C80559">
        <w:rPr>
          <w:rFonts w:eastAsia="標楷體" w:hint="eastAsia"/>
          <w:color w:val="000000" w:themeColor="text1"/>
          <w:sz w:val="28"/>
        </w:rPr>
        <w:t>射箭</w:t>
      </w:r>
      <w:r w:rsidR="00F65F0C" w:rsidRPr="00C80559">
        <w:rPr>
          <w:rFonts w:eastAsia="標楷體" w:hint="eastAsia"/>
          <w:color w:val="000000" w:themeColor="text1"/>
          <w:sz w:val="28"/>
        </w:rPr>
        <w:t>體驗</w:t>
      </w:r>
      <w:r w:rsidR="00403EF7" w:rsidRPr="00C80559">
        <w:rPr>
          <w:rFonts w:eastAsia="標楷體" w:hint="eastAsia"/>
          <w:color w:val="000000" w:themeColor="text1"/>
          <w:sz w:val="28"/>
        </w:rPr>
        <w:t>、</w:t>
      </w:r>
      <w:r w:rsidRPr="00C80559">
        <w:rPr>
          <w:rFonts w:eastAsia="標楷體" w:hint="eastAsia"/>
          <w:color w:val="000000" w:themeColor="text1"/>
          <w:sz w:val="28"/>
        </w:rPr>
        <w:t>射汽球、九宮格、體能彈跳床、射箭生存遊戲等</w:t>
      </w:r>
      <w:proofErr w:type="gramStart"/>
      <w:r w:rsidRPr="00C80559">
        <w:rPr>
          <w:rFonts w:eastAsia="標楷體" w:hint="eastAsia"/>
          <w:color w:val="000000" w:themeColor="text1"/>
          <w:sz w:val="28"/>
        </w:rPr>
        <w:t>）</w:t>
      </w:r>
      <w:proofErr w:type="gramEnd"/>
    </w:p>
    <w:p w:rsidR="00C14EE9" w:rsidRPr="00C80559" w:rsidRDefault="004176BD" w:rsidP="00C14EE9">
      <w:pPr>
        <w:spacing w:line="440" w:lineRule="exact"/>
        <w:jc w:val="both"/>
        <w:rPr>
          <w:rFonts w:eastAsia="標楷體"/>
          <w:b/>
          <w:color w:val="000000" w:themeColor="text1"/>
          <w:sz w:val="28"/>
        </w:rPr>
      </w:pPr>
      <w:r w:rsidRPr="00C80559">
        <w:rPr>
          <w:rFonts w:eastAsia="標楷體" w:hint="eastAsia"/>
          <w:b/>
          <w:color w:val="000000" w:themeColor="text1"/>
          <w:sz w:val="28"/>
        </w:rPr>
        <w:t>六</w:t>
      </w:r>
      <w:r w:rsidR="00C14EE9" w:rsidRPr="00C80559">
        <w:rPr>
          <w:rFonts w:eastAsia="標楷體" w:hint="eastAsia"/>
          <w:b/>
          <w:color w:val="000000" w:themeColor="text1"/>
          <w:sz w:val="28"/>
        </w:rPr>
        <w:t>、實施進度：</w:t>
      </w:r>
    </w:p>
    <w:p w:rsidR="00C14EE9" w:rsidRPr="00C80559" w:rsidRDefault="00C14EE9" w:rsidP="00B865ED">
      <w:pPr>
        <w:spacing w:line="440" w:lineRule="exact"/>
        <w:jc w:val="both"/>
        <w:rPr>
          <w:rFonts w:eastAsia="標楷體"/>
          <w:color w:val="000000" w:themeColor="text1"/>
          <w:sz w:val="28"/>
        </w:rPr>
      </w:pPr>
      <w:r w:rsidRPr="00C80559">
        <w:rPr>
          <w:rFonts w:eastAsia="標楷體" w:hint="eastAsia"/>
          <w:b/>
          <w:color w:val="000000" w:themeColor="text1"/>
          <w:sz w:val="28"/>
        </w:rPr>
        <w:t xml:space="preserve">  </w:t>
      </w:r>
      <w:r w:rsidRPr="00C80559">
        <w:rPr>
          <w:rFonts w:eastAsia="標楷體" w:hint="eastAsia"/>
          <w:b/>
          <w:color w:val="000000" w:themeColor="text1"/>
          <w:sz w:val="28"/>
        </w:rPr>
        <w:t>一、預定實施進度</w:t>
      </w:r>
    </w:p>
    <w:tbl>
      <w:tblPr>
        <w:tblW w:w="10367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36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31"/>
      </w:tblGrid>
      <w:tr w:rsidR="00C80559" w:rsidRPr="00C80559" w:rsidTr="00CD4398">
        <w:trPr>
          <w:trHeight w:val="683"/>
        </w:trPr>
        <w:tc>
          <w:tcPr>
            <w:tcW w:w="2636" w:type="dxa"/>
            <w:tcBorders>
              <w:bottom w:val="single" w:sz="8" w:space="0" w:color="auto"/>
              <w:right w:val="single" w:sz="8" w:space="0" w:color="auto"/>
              <w:tl2br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 xml:space="preserve">               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預定進度</w:t>
            </w:r>
          </w:p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工作細項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E3542A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2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3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4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5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6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7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8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9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10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11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4176BD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12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月</w:t>
            </w:r>
          </w:p>
        </w:tc>
      </w:tr>
      <w:tr w:rsidR="00C80559" w:rsidRPr="00C80559" w:rsidTr="00CD4398">
        <w:trPr>
          <w:trHeight w:val="683"/>
        </w:trPr>
        <w:tc>
          <w:tcPr>
            <w:tcW w:w="263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E3542A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/>
                <w:color w:val="000000" w:themeColor="text1"/>
                <w:sz w:val="28"/>
              </w:rPr>
              <w:t>計畫撰寫</w:t>
            </w:r>
            <w:r w:rsidR="00CD4398">
              <w:rPr>
                <w:rFonts w:eastAsia="標楷體" w:hint="eastAsia"/>
                <w:color w:val="000000" w:themeColor="text1"/>
                <w:sz w:val="28"/>
              </w:rPr>
              <w:t>、修正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</w:tr>
      <w:tr w:rsidR="00C80559" w:rsidRPr="00C80559" w:rsidTr="00CD4398">
        <w:trPr>
          <w:trHeight w:val="683"/>
        </w:trPr>
        <w:tc>
          <w:tcPr>
            <w:tcW w:w="263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E3542A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計畫商議、核備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</w:tr>
      <w:tr w:rsidR="00C80559" w:rsidRPr="00C80559" w:rsidTr="002446E5">
        <w:trPr>
          <w:trHeight w:val="683"/>
        </w:trPr>
        <w:tc>
          <w:tcPr>
            <w:tcW w:w="263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C0BE5" w:rsidRPr="00C80559" w:rsidRDefault="00D85BFF" w:rsidP="00D85BFF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各里射</w:t>
            </w:r>
            <w:r w:rsidR="000C0BE5" w:rsidRPr="00C80559">
              <w:rPr>
                <w:rFonts w:eastAsia="標楷體" w:hint="eastAsia"/>
                <w:color w:val="000000" w:themeColor="text1"/>
                <w:sz w:val="28"/>
              </w:rPr>
              <w:t>箭教學研習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DE1B09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  <w:vAlign w:val="center"/>
          </w:tcPr>
          <w:p w:rsidR="000C0BE5" w:rsidRPr="00CD4398" w:rsidRDefault="00CF319A" w:rsidP="002446E5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CD4398">
              <w:rPr>
                <w:rFonts w:eastAsia="標楷體" w:hint="eastAsia"/>
                <w:color w:val="000000" w:themeColor="text1"/>
                <w:sz w:val="20"/>
                <w:szCs w:val="20"/>
              </w:rPr>
              <w:t>報名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  <w:vAlign w:val="center"/>
          </w:tcPr>
          <w:p w:rsidR="000C0BE5" w:rsidRPr="00CD4398" w:rsidRDefault="00CF319A" w:rsidP="002446E5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CD4398">
              <w:rPr>
                <w:rFonts w:eastAsia="標楷體" w:hint="eastAsia"/>
                <w:color w:val="000000" w:themeColor="text1"/>
                <w:sz w:val="20"/>
                <w:szCs w:val="20"/>
              </w:rPr>
              <w:t>研習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</w:tr>
      <w:tr w:rsidR="00C80559" w:rsidRPr="00C80559" w:rsidTr="002446E5">
        <w:trPr>
          <w:trHeight w:val="683"/>
        </w:trPr>
        <w:tc>
          <w:tcPr>
            <w:tcW w:w="263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C0BE5" w:rsidRPr="00C80559" w:rsidRDefault="00CD064D" w:rsidP="00CD064D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區長</w:t>
            </w:r>
            <w:proofErr w:type="gramStart"/>
            <w:r>
              <w:rPr>
                <w:rFonts w:eastAsia="標楷體" w:hint="eastAsia"/>
                <w:color w:val="000000" w:themeColor="text1"/>
                <w:sz w:val="28"/>
              </w:rPr>
              <w:t>盃</w:t>
            </w:r>
            <w:proofErr w:type="gramEnd"/>
            <w:r>
              <w:rPr>
                <w:rFonts w:eastAsia="標楷體" w:hint="eastAsia"/>
                <w:color w:val="000000" w:themeColor="text1"/>
                <w:sz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</w:rPr>
              <w:t>第一次</w:t>
            </w:r>
            <w:r>
              <w:rPr>
                <w:rFonts w:eastAsia="標楷體" w:hint="eastAsia"/>
                <w:color w:val="000000" w:themeColor="text1"/>
                <w:sz w:val="28"/>
              </w:rPr>
              <w:t>)</w:t>
            </w:r>
            <w:r w:rsidR="000C0BE5" w:rsidRPr="00C80559">
              <w:rPr>
                <w:rFonts w:eastAsia="標楷體" w:hint="eastAsia"/>
                <w:color w:val="000000" w:themeColor="text1"/>
                <w:sz w:val="28"/>
              </w:rPr>
              <w:t>賽暨泰雅運選拔賽</w:t>
            </w:r>
            <w:r w:rsidR="00BB7CE8" w:rsidRPr="00C80559">
              <w:rPr>
                <w:rFonts w:eastAsia="標楷體" w:hint="eastAsia"/>
                <w:b/>
                <w:color w:val="000000" w:themeColor="text1"/>
                <w:sz w:val="28"/>
              </w:rPr>
              <w:t>嘉年華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DE1B09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0BE5" w:rsidRPr="00C80559" w:rsidRDefault="000C0BE5" w:rsidP="002446E5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  <w:vAlign w:val="center"/>
          </w:tcPr>
          <w:p w:rsidR="000C0BE5" w:rsidRPr="00CD4398" w:rsidRDefault="00CD4398" w:rsidP="002446E5">
            <w:pPr>
              <w:spacing w:line="440" w:lineRule="exact"/>
              <w:jc w:val="center"/>
              <w:rPr>
                <w:rFonts w:eastAsia="標楷體"/>
                <w:color w:val="000000" w:themeColor="text1"/>
              </w:rPr>
            </w:pPr>
            <w:r w:rsidRPr="00CD4398">
              <w:rPr>
                <w:rFonts w:eastAsia="標楷體" w:hint="eastAsia"/>
                <w:color w:val="000000" w:themeColor="text1"/>
              </w:rPr>
              <w:t>9/</w:t>
            </w:r>
            <w:r w:rsidR="00273842">
              <w:rPr>
                <w:rFonts w:eastAsia="標楷體" w:hint="eastAsia"/>
                <w:color w:val="000000" w:themeColor="text1"/>
              </w:rPr>
              <w:t>12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0C0BE5" w:rsidRPr="00C80559" w:rsidRDefault="000C0BE5" w:rsidP="003D2C2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</w:tr>
      <w:tr w:rsidR="00DD6017" w:rsidRPr="00C80559" w:rsidTr="002446E5">
        <w:trPr>
          <w:trHeight w:val="683"/>
        </w:trPr>
        <w:tc>
          <w:tcPr>
            <w:tcW w:w="263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6017" w:rsidRPr="00C80559" w:rsidRDefault="00096D5F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proofErr w:type="gramStart"/>
            <w:r>
              <w:rPr>
                <w:rFonts w:eastAsia="標楷體" w:hint="eastAsia"/>
                <w:color w:val="000000" w:themeColor="text1"/>
                <w:sz w:val="28"/>
              </w:rPr>
              <w:t>埠</w:t>
            </w:r>
            <w:r w:rsidR="00DD6017" w:rsidRPr="00C80559">
              <w:rPr>
                <w:rFonts w:eastAsia="標楷體" w:hint="eastAsia"/>
                <w:color w:val="000000" w:themeColor="text1"/>
                <w:sz w:val="28"/>
              </w:rPr>
              <w:t>外交流</w:t>
            </w:r>
            <w:proofErr w:type="gramEnd"/>
            <w:r w:rsidR="00DD6017" w:rsidRPr="00C80559">
              <w:rPr>
                <w:rFonts w:eastAsia="標楷體" w:hint="eastAsia"/>
                <w:color w:val="000000" w:themeColor="text1"/>
                <w:sz w:val="28"/>
              </w:rPr>
              <w:t>與參賽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  <w:vAlign w:val="center"/>
          </w:tcPr>
          <w:p w:rsidR="00DD6017" w:rsidRDefault="00DD6017" w:rsidP="002446E5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市外</w:t>
            </w:r>
          </w:p>
          <w:p w:rsidR="00DD6017" w:rsidRPr="00C80559" w:rsidRDefault="00DD6017" w:rsidP="002446E5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交流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  <w:vAlign w:val="center"/>
          </w:tcPr>
          <w:p w:rsidR="00DD6017" w:rsidRPr="00CD4398" w:rsidRDefault="00DD6017" w:rsidP="002446E5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交流、</w:t>
            </w:r>
            <w:r w:rsidRPr="00CD4398">
              <w:rPr>
                <w:rFonts w:eastAsia="標楷體" w:hint="eastAsia"/>
                <w:color w:val="000000" w:themeColor="text1"/>
                <w:sz w:val="20"/>
                <w:szCs w:val="20"/>
              </w:rPr>
              <w:t>選拔賽</w:t>
            </w:r>
            <w:r>
              <w:rPr>
                <w:rFonts w:eastAsia="標楷體" w:hint="eastAsia"/>
                <w:color w:val="000000" w:themeColor="text1"/>
                <w:sz w:val="16"/>
                <w:szCs w:val="16"/>
              </w:rPr>
              <w:t>(</w:t>
            </w:r>
            <w:r w:rsidRPr="00CD4398">
              <w:rPr>
                <w:rFonts w:eastAsia="標楷體" w:hint="eastAsia"/>
                <w:color w:val="000000" w:themeColor="text1"/>
                <w:sz w:val="16"/>
                <w:szCs w:val="16"/>
              </w:rPr>
              <w:t>10/24</w:t>
            </w:r>
            <w:r>
              <w:rPr>
                <w:rFonts w:eastAsia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  <w:vAlign w:val="center"/>
          </w:tcPr>
          <w:p w:rsidR="002446E5" w:rsidRDefault="002446E5" w:rsidP="002446E5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市內</w:t>
            </w:r>
          </w:p>
          <w:p w:rsidR="00DD6017" w:rsidRPr="00C80559" w:rsidRDefault="00DD6017" w:rsidP="002446E5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交流</w:t>
            </w: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</w:tr>
      <w:tr w:rsidR="00DD6017" w:rsidRPr="00C80559" w:rsidTr="00BB7CE8">
        <w:trPr>
          <w:trHeight w:val="683"/>
        </w:trPr>
        <w:tc>
          <w:tcPr>
            <w:tcW w:w="263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核銷結案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F0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</w:p>
        </w:tc>
      </w:tr>
      <w:tr w:rsidR="00DD6017" w:rsidRPr="00C80559" w:rsidTr="00CD064D">
        <w:trPr>
          <w:trHeight w:val="683"/>
        </w:trPr>
        <w:tc>
          <w:tcPr>
            <w:tcW w:w="263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累積工作進度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(%)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10%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1</w:t>
            </w:r>
            <w:r>
              <w:rPr>
                <w:rFonts w:eastAsia="標楷體" w:hint="eastAsia"/>
                <w:color w:val="000000" w:themeColor="text1"/>
                <w:sz w:val="28"/>
              </w:rPr>
              <w:t>2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%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14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%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16</w:t>
            </w:r>
            <w:r>
              <w:rPr>
                <w:rFonts w:eastAsia="標楷體"/>
                <w:color w:val="000000" w:themeColor="text1"/>
                <w:sz w:val="28"/>
              </w:rPr>
              <w:t>%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18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%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20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%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30</w:t>
            </w:r>
            <w:r w:rsidRPr="00C80559">
              <w:rPr>
                <w:rFonts w:eastAsia="標楷體" w:hint="eastAsia"/>
                <w:color w:val="000000" w:themeColor="text1"/>
                <w:sz w:val="28"/>
              </w:rPr>
              <w:t>%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80%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90%</w:t>
            </w:r>
          </w:p>
        </w:tc>
        <w:tc>
          <w:tcPr>
            <w:tcW w:w="15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:rsidR="00DD6017" w:rsidRPr="00C80559" w:rsidRDefault="00DD6017" w:rsidP="00DD6017">
            <w:pPr>
              <w:spacing w:line="440" w:lineRule="exact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C80559">
              <w:rPr>
                <w:rFonts w:eastAsia="標楷體" w:hint="eastAsia"/>
                <w:color w:val="000000" w:themeColor="text1"/>
                <w:sz w:val="28"/>
              </w:rPr>
              <w:t>100%</w:t>
            </w:r>
          </w:p>
        </w:tc>
      </w:tr>
    </w:tbl>
    <w:p w:rsidR="00F14E45" w:rsidRDefault="00F14E45" w:rsidP="008B6931">
      <w:pPr>
        <w:spacing w:line="400" w:lineRule="exact"/>
        <w:jc w:val="both"/>
        <w:rPr>
          <w:rFonts w:eastAsia="標楷體"/>
          <w:b/>
          <w:color w:val="000000" w:themeColor="text1"/>
          <w:sz w:val="28"/>
        </w:rPr>
      </w:pPr>
    </w:p>
    <w:p w:rsidR="00F14E45" w:rsidRDefault="00F14E45" w:rsidP="008B6931">
      <w:pPr>
        <w:spacing w:line="400" w:lineRule="exact"/>
        <w:jc w:val="both"/>
        <w:rPr>
          <w:rFonts w:eastAsia="標楷體"/>
          <w:b/>
          <w:color w:val="000000" w:themeColor="text1"/>
          <w:sz w:val="28"/>
        </w:rPr>
      </w:pPr>
    </w:p>
    <w:p w:rsidR="00F14E45" w:rsidRDefault="00F14E45" w:rsidP="008B6931">
      <w:pPr>
        <w:spacing w:line="400" w:lineRule="exact"/>
        <w:jc w:val="both"/>
        <w:rPr>
          <w:rFonts w:eastAsia="標楷體"/>
          <w:b/>
          <w:color w:val="000000" w:themeColor="text1"/>
          <w:sz w:val="28"/>
        </w:rPr>
      </w:pPr>
    </w:p>
    <w:p w:rsidR="00A653C5" w:rsidRDefault="00A653C5" w:rsidP="008B6931">
      <w:pPr>
        <w:spacing w:line="400" w:lineRule="exact"/>
        <w:jc w:val="both"/>
        <w:rPr>
          <w:rFonts w:eastAsia="標楷體"/>
          <w:b/>
          <w:color w:val="000000" w:themeColor="text1"/>
          <w:sz w:val="28"/>
        </w:rPr>
      </w:pPr>
    </w:p>
    <w:p w:rsidR="00A653C5" w:rsidRDefault="00A653C5" w:rsidP="008B6931">
      <w:pPr>
        <w:spacing w:line="400" w:lineRule="exact"/>
        <w:jc w:val="both"/>
        <w:rPr>
          <w:rFonts w:eastAsia="標楷體"/>
          <w:b/>
          <w:color w:val="000000" w:themeColor="text1"/>
          <w:sz w:val="28"/>
        </w:rPr>
      </w:pPr>
    </w:p>
    <w:p w:rsidR="00A653C5" w:rsidRDefault="00A653C5" w:rsidP="008B6931">
      <w:pPr>
        <w:spacing w:line="400" w:lineRule="exact"/>
        <w:jc w:val="both"/>
        <w:rPr>
          <w:rFonts w:eastAsia="標楷體"/>
          <w:b/>
          <w:color w:val="000000" w:themeColor="text1"/>
          <w:sz w:val="28"/>
        </w:rPr>
      </w:pPr>
    </w:p>
    <w:p w:rsidR="00A653C5" w:rsidRDefault="00A653C5" w:rsidP="008B6931">
      <w:pPr>
        <w:spacing w:line="400" w:lineRule="exact"/>
        <w:jc w:val="both"/>
        <w:rPr>
          <w:rFonts w:eastAsia="標楷體"/>
          <w:b/>
          <w:color w:val="000000" w:themeColor="text1"/>
          <w:sz w:val="28"/>
        </w:rPr>
      </w:pPr>
    </w:p>
    <w:p w:rsidR="00A653C5" w:rsidRDefault="00A653C5" w:rsidP="00A653C5">
      <w:pPr>
        <w:spacing w:line="360" w:lineRule="exact"/>
        <w:jc w:val="both"/>
        <w:rPr>
          <w:rFonts w:eastAsia="標楷體"/>
          <w:b/>
          <w:color w:val="000000" w:themeColor="text1"/>
          <w:sz w:val="28"/>
        </w:rPr>
      </w:pPr>
    </w:p>
    <w:p w:rsidR="006C70AA" w:rsidRPr="00C80559" w:rsidRDefault="00565713" w:rsidP="00A653C5">
      <w:pPr>
        <w:spacing w:line="360" w:lineRule="exact"/>
        <w:jc w:val="both"/>
        <w:rPr>
          <w:rFonts w:eastAsia="標楷體"/>
          <w:b/>
          <w:color w:val="000000" w:themeColor="text1"/>
          <w:sz w:val="28"/>
        </w:rPr>
      </w:pPr>
      <w:r w:rsidRPr="00C80559">
        <w:rPr>
          <w:rFonts w:eastAsia="標楷體" w:hint="eastAsia"/>
          <w:b/>
          <w:color w:val="000000" w:themeColor="text1"/>
          <w:sz w:val="28"/>
        </w:rPr>
        <w:lastRenderedPageBreak/>
        <w:t>陸</w:t>
      </w:r>
      <w:r w:rsidR="006C70AA" w:rsidRPr="00C80559">
        <w:rPr>
          <w:rFonts w:eastAsia="標楷體" w:hint="eastAsia"/>
          <w:b/>
          <w:color w:val="000000" w:themeColor="text1"/>
          <w:sz w:val="28"/>
        </w:rPr>
        <w:t>、預期</w:t>
      </w:r>
      <w:r w:rsidRPr="00C80559">
        <w:rPr>
          <w:rFonts w:eastAsia="標楷體" w:hint="eastAsia"/>
          <w:b/>
          <w:color w:val="000000" w:themeColor="text1"/>
          <w:sz w:val="28"/>
        </w:rPr>
        <w:t>成果與</w:t>
      </w:r>
      <w:r w:rsidR="006C70AA" w:rsidRPr="00C80559">
        <w:rPr>
          <w:rFonts w:eastAsia="標楷體" w:hint="eastAsia"/>
          <w:b/>
          <w:color w:val="000000" w:themeColor="text1"/>
          <w:sz w:val="28"/>
        </w:rPr>
        <w:t>效益：</w:t>
      </w:r>
    </w:p>
    <w:p w:rsidR="00403EF7" w:rsidRPr="00C80559" w:rsidRDefault="006C70AA" w:rsidP="00A653C5">
      <w:pPr>
        <w:spacing w:line="36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b/>
          <w:color w:val="000000" w:themeColor="text1"/>
        </w:rPr>
        <w:t xml:space="preserve"> </w:t>
      </w:r>
      <w:r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一</w:t>
      </w:r>
      <w:r w:rsidR="00B649D1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</w:t>
      </w:r>
      <w:r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預期成果</w:t>
      </w:r>
      <w:r w:rsidR="00403EF7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</w:p>
    <w:p w:rsidR="003630EF" w:rsidRPr="00C80559" w:rsidRDefault="006C70AA" w:rsidP="00A653C5">
      <w:pPr>
        <w:spacing w:line="360" w:lineRule="exact"/>
        <w:ind w:firstLineChars="300" w:firstLine="84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受益人數：</w:t>
      </w:r>
      <w:r w:rsidR="007F4FCD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本活動</w:t>
      </w:r>
      <w:r w:rsidR="008C39BB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總計</w:t>
      </w:r>
      <w:r w:rsidR="00FB5066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約</w:t>
      </w:r>
      <w:r w:rsidR="00F14E4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4</w:t>
      </w:r>
      <w:r w:rsidR="00403EF7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00</w:t>
      </w:r>
      <w:r w:rsidR="00DE55E8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人</w:t>
      </w:r>
      <w:r w:rsidR="00403EF7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次</w:t>
      </w:r>
      <w:r w:rsidR="003630EF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</w:t>
      </w:r>
    </w:p>
    <w:p w:rsidR="00FB5066" w:rsidRPr="00C80559" w:rsidRDefault="003630EF" w:rsidP="00A653C5">
      <w:pPr>
        <w:pStyle w:val="ac"/>
        <w:numPr>
          <w:ilvl w:val="0"/>
          <w:numId w:val="29"/>
        </w:numPr>
        <w:adjustRightInd w:val="0"/>
        <w:snapToGrid w:val="0"/>
        <w:spacing w:line="3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傳統射箭教學：</w:t>
      </w:r>
      <w:r w:rsidR="008C39BB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總計</w:t>
      </w:r>
      <w:r w:rsidR="00FB5066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約</w:t>
      </w:r>
      <w:r w:rsidR="00F14E4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60</w:t>
      </w:r>
      <w:r w:rsidR="00FB5066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人</w:t>
      </w:r>
    </w:p>
    <w:p w:rsidR="00DE55E8" w:rsidRPr="00C80559" w:rsidRDefault="00FB5066" w:rsidP="00A653C5">
      <w:pPr>
        <w:adjustRightInd w:val="0"/>
        <w:snapToGrid w:val="0"/>
        <w:spacing w:line="360" w:lineRule="exact"/>
        <w:ind w:left="840" w:firstLineChars="140" w:firstLine="392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1.本區各里：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至少</w:t>
      </w:r>
      <w:r w:rsidR="003630EF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推派3</w:t>
      </w:r>
      <w:r w:rsidR="000A42BE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人</w:t>
      </w:r>
      <w:r w:rsidR="003630EF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C39BB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總計</w:t>
      </w:r>
      <w:r w:rsidR="003630EF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10里，共30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-40</w:t>
      </w:r>
      <w:r w:rsidR="003630EF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人</w:t>
      </w:r>
      <w:r w:rsidR="000679D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FB5066" w:rsidRDefault="00FB5066" w:rsidP="00A653C5">
      <w:pPr>
        <w:adjustRightInd w:val="0"/>
        <w:snapToGrid w:val="0"/>
        <w:spacing w:line="360" w:lineRule="exact"/>
        <w:ind w:left="840" w:firstLineChars="140" w:firstLine="392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2.公所同仁：</w:t>
      </w:r>
      <w:r w:rsidR="007B303B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所內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同仁，約莫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人</w:t>
      </w:r>
    </w:p>
    <w:p w:rsidR="00F14E45" w:rsidRPr="00C80559" w:rsidRDefault="00F14E45" w:rsidP="00A653C5">
      <w:pPr>
        <w:adjustRightInd w:val="0"/>
        <w:snapToGrid w:val="0"/>
        <w:spacing w:line="360" w:lineRule="exact"/>
        <w:ind w:left="840" w:firstLineChars="140" w:firstLine="392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3.</w:t>
      </w:r>
      <w:r w:rsidRPr="00F14E45">
        <w:rPr>
          <w:rFonts w:ascii="標楷體" w:eastAsia="標楷體" w:hAnsi="標楷體" w:hint="eastAsia"/>
          <w:color w:val="FF0000"/>
          <w:sz w:val="28"/>
          <w:szCs w:val="28"/>
        </w:rPr>
        <w:t>國小109年</w:t>
      </w:r>
      <w:proofErr w:type="gramStart"/>
      <w:r w:rsidRPr="00F14E45">
        <w:rPr>
          <w:rFonts w:ascii="標楷體" w:eastAsia="標楷體" w:hAnsi="標楷體" w:hint="eastAsia"/>
          <w:color w:val="FF0000"/>
          <w:sz w:val="28"/>
          <w:szCs w:val="28"/>
        </w:rPr>
        <w:t>泰雅運本區代表</w:t>
      </w:r>
      <w:proofErr w:type="gramEnd"/>
      <w:r w:rsidRPr="00F14E45">
        <w:rPr>
          <w:rFonts w:ascii="標楷體" w:eastAsia="標楷體" w:hAnsi="標楷體" w:hint="eastAsia"/>
          <w:color w:val="FF0000"/>
          <w:sz w:val="28"/>
          <w:szCs w:val="28"/>
        </w:rPr>
        <w:t>選手10人</w:t>
      </w:r>
    </w:p>
    <w:p w:rsidR="00DC1F31" w:rsidRPr="00C80559" w:rsidRDefault="00DC1F31" w:rsidP="00A653C5">
      <w:pPr>
        <w:pStyle w:val="ac"/>
        <w:numPr>
          <w:ilvl w:val="0"/>
          <w:numId w:val="29"/>
        </w:numPr>
        <w:adjustRightInd w:val="0"/>
        <w:snapToGrid w:val="0"/>
        <w:spacing w:line="3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傳統射箭</w:t>
      </w:r>
      <w:proofErr w:type="gramStart"/>
      <w:r w:rsidR="003E0D4B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外參訪</w:t>
      </w:r>
      <w:proofErr w:type="gramEnd"/>
      <w:r w:rsidRPr="00393236">
        <w:rPr>
          <w:rFonts w:ascii="標楷體" w:eastAsia="標楷體" w:hAnsi="標楷體" w:hint="eastAsia"/>
          <w:color w:val="0000FF"/>
          <w:sz w:val="28"/>
          <w:szCs w:val="28"/>
        </w:rPr>
        <w:t>：</w:t>
      </w:r>
      <w:r w:rsidR="008C39BB" w:rsidRPr="00F14E45">
        <w:rPr>
          <w:rFonts w:ascii="標楷體" w:eastAsia="標楷體" w:hAnsi="標楷體" w:hint="eastAsia"/>
          <w:b/>
          <w:sz w:val="28"/>
          <w:szCs w:val="28"/>
        </w:rPr>
        <w:t>總計</w:t>
      </w:r>
      <w:r w:rsidRPr="00F14E45">
        <w:rPr>
          <w:rFonts w:ascii="標楷體" w:eastAsia="標楷體" w:hAnsi="標楷體" w:hint="eastAsia"/>
          <w:b/>
          <w:sz w:val="28"/>
          <w:szCs w:val="28"/>
        </w:rPr>
        <w:t>約</w:t>
      </w:r>
      <w:r w:rsidR="00F14E45" w:rsidRPr="00F14E45">
        <w:rPr>
          <w:rFonts w:ascii="標楷體" w:eastAsia="標楷體" w:hAnsi="標楷體" w:hint="eastAsia"/>
          <w:b/>
          <w:sz w:val="28"/>
          <w:szCs w:val="28"/>
        </w:rPr>
        <w:t>40</w:t>
      </w:r>
      <w:r w:rsidRPr="00F14E45">
        <w:rPr>
          <w:rFonts w:ascii="標楷體" w:eastAsia="標楷體" w:hAnsi="標楷體" w:hint="eastAsia"/>
          <w:b/>
          <w:sz w:val="28"/>
          <w:szCs w:val="28"/>
        </w:rPr>
        <w:t>人</w:t>
      </w:r>
      <w:r w:rsidR="00CD4398" w:rsidRPr="00F14E45">
        <w:rPr>
          <w:rFonts w:ascii="標楷體" w:eastAsia="標楷體" w:hAnsi="標楷體" w:hint="eastAsia"/>
          <w:b/>
          <w:sz w:val="28"/>
          <w:szCs w:val="28"/>
        </w:rPr>
        <w:t>次</w:t>
      </w:r>
      <w:r w:rsidR="00F14E45" w:rsidRPr="00F14E45">
        <w:rPr>
          <w:rFonts w:ascii="標楷體" w:eastAsia="標楷體" w:hAnsi="標楷體" w:hint="eastAsia"/>
          <w:b/>
          <w:color w:val="FF0000"/>
          <w:sz w:val="28"/>
          <w:szCs w:val="28"/>
        </w:rPr>
        <w:t>（含公所工作人員）</w:t>
      </w:r>
      <w:r w:rsidR="00951E85" w:rsidRPr="00F14E45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3630EF" w:rsidRPr="00C80559" w:rsidRDefault="00C80559" w:rsidP="00A653C5">
      <w:pPr>
        <w:pStyle w:val="ac"/>
        <w:numPr>
          <w:ilvl w:val="0"/>
          <w:numId w:val="29"/>
        </w:numPr>
        <w:adjustRightInd w:val="0"/>
        <w:snapToGrid w:val="0"/>
        <w:spacing w:line="3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嘉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年華</w:t>
      </w:r>
      <w:r w:rsidR="00403EF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暨本區</w:t>
      </w:r>
      <w:proofErr w:type="gramEnd"/>
      <w:r w:rsidR="00403EF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泰雅族運動會選手選拔賽</w:t>
      </w:r>
      <w:r w:rsidR="003630EF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8C39BB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總計</w:t>
      </w:r>
      <w:r w:rsidR="00FB5066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約</w:t>
      </w:r>
      <w:r w:rsidR="007F4FCD" w:rsidRPr="00F14E45">
        <w:rPr>
          <w:rFonts w:ascii="標楷體" w:eastAsia="標楷體" w:hAnsi="標楷體" w:hint="eastAsia"/>
          <w:b/>
          <w:color w:val="FF0000"/>
          <w:sz w:val="28"/>
          <w:szCs w:val="28"/>
        </w:rPr>
        <w:t>30</w:t>
      </w:r>
      <w:r w:rsidR="00FB5066" w:rsidRPr="00F14E45">
        <w:rPr>
          <w:rFonts w:ascii="標楷體" w:eastAsia="標楷體" w:hAnsi="標楷體" w:hint="eastAsia"/>
          <w:b/>
          <w:color w:val="FF0000"/>
          <w:sz w:val="28"/>
          <w:szCs w:val="28"/>
        </w:rPr>
        <w:t>0</w:t>
      </w:r>
      <w:r w:rsidR="00FB5066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人</w:t>
      </w:r>
      <w:r w:rsidR="00565713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（含眷屬）</w:t>
      </w:r>
    </w:p>
    <w:p w:rsidR="003630EF" w:rsidRPr="00C80559" w:rsidRDefault="003630EF" w:rsidP="00A653C5">
      <w:pPr>
        <w:adjustRightInd w:val="0"/>
        <w:snapToGrid w:val="0"/>
        <w:spacing w:line="360" w:lineRule="exact"/>
        <w:ind w:leftChars="499" w:left="2643" w:hangingChars="516" w:hanging="1445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1.國小組：本區計1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0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所，各校師生參與人數5至14人，約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403EF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0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人（以</w:t>
      </w:r>
      <w:r w:rsidR="00F967E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="00F52C3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="00F967E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參與師生人數統計）。</w:t>
      </w:r>
    </w:p>
    <w:p w:rsidR="003630EF" w:rsidRPr="00C80559" w:rsidRDefault="003630EF" w:rsidP="00A653C5">
      <w:pPr>
        <w:adjustRightInd w:val="0"/>
        <w:snapToGrid w:val="0"/>
        <w:spacing w:line="360" w:lineRule="exact"/>
        <w:ind w:leftChars="499" w:left="2643" w:hangingChars="516" w:hanging="1445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2.社會組：</w:t>
      </w:r>
    </w:p>
    <w:p w:rsidR="003630EF" w:rsidRPr="00C80559" w:rsidRDefault="003630EF" w:rsidP="00A653C5">
      <w:pPr>
        <w:adjustRightInd w:val="0"/>
        <w:snapToGrid w:val="0"/>
        <w:spacing w:line="360" w:lineRule="exact"/>
        <w:ind w:leftChars="498" w:left="2783" w:hangingChars="567" w:hanging="1588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（1）各里：</w:t>
      </w:r>
      <w:proofErr w:type="gramStart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每里推派</w:t>
      </w:r>
      <w:proofErr w:type="gramEnd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F52C3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至6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人、里長、里幹事及選手眷屬，</w:t>
      </w:r>
      <w:r w:rsidR="008C39BB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總計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10里，約莫</w:t>
      </w:r>
      <w:r w:rsidR="00F52C3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0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人</w:t>
      </w:r>
    </w:p>
    <w:p w:rsidR="003630EF" w:rsidRPr="00C80559" w:rsidRDefault="003630EF" w:rsidP="00A653C5">
      <w:pPr>
        <w:adjustRightInd w:val="0"/>
        <w:snapToGrid w:val="0"/>
        <w:spacing w:line="360" w:lineRule="exact"/>
        <w:ind w:leftChars="498" w:left="2783" w:hangingChars="567" w:hanging="1588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（2）機關學校：</w:t>
      </w:r>
      <w:r w:rsidR="00FB506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國中小12所、公所同仁等，約莫</w:t>
      </w:r>
      <w:r w:rsidR="007F4FC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30</w:t>
      </w:r>
      <w:r w:rsidR="00FB5066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人</w:t>
      </w:r>
    </w:p>
    <w:p w:rsidR="00565713" w:rsidRPr="00C80559" w:rsidRDefault="007F4FCD" w:rsidP="00A653C5">
      <w:pPr>
        <w:adjustRightInd w:val="0"/>
        <w:snapToGrid w:val="0"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3.</w:t>
      </w:r>
      <w:r w:rsid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嘉年華</w:t>
      </w:r>
      <w:r w:rsidR="00403EF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403EF7" w:rsidRPr="00C80559" w:rsidRDefault="00403EF7" w:rsidP="00A653C5">
      <w:pPr>
        <w:adjustRightInd w:val="0"/>
        <w:snapToGrid w:val="0"/>
        <w:spacing w:line="360" w:lineRule="exact"/>
        <w:ind w:leftChars="498" w:left="2783" w:hangingChars="567" w:hanging="1588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（1）本區未參賽學童：約莫30人。</w:t>
      </w:r>
    </w:p>
    <w:p w:rsidR="00403EF7" w:rsidRPr="00C80559" w:rsidRDefault="00403EF7" w:rsidP="00A653C5">
      <w:pPr>
        <w:adjustRightInd w:val="0"/>
        <w:snapToGrid w:val="0"/>
        <w:spacing w:line="360" w:lineRule="exact"/>
        <w:ind w:leftChars="498" w:left="2783" w:hangingChars="567" w:hanging="1588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（2）本區未參賽家長及里民：約莫40人。</w:t>
      </w:r>
    </w:p>
    <w:p w:rsidR="00403EF7" w:rsidRPr="00C80559" w:rsidRDefault="00403EF7" w:rsidP="00A653C5">
      <w:pPr>
        <w:adjustRightInd w:val="0"/>
        <w:snapToGrid w:val="0"/>
        <w:spacing w:line="360" w:lineRule="exact"/>
        <w:ind w:leftChars="498" w:left="2783" w:hangingChars="567" w:hanging="1588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（2</w:t>
      </w:r>
      <w:r w:rsidRPr="00C80559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來訪本區遊客：約莫</w:t>
      </w:r>
      <w:r w:rsidR="00F52C34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0人。</w:t>
      </w:r>
    </w:p>
    <w:p w:rsidR="00224929" w:rsidRPr="00C80559" w:rsidRDefault="00B649D1" w:rsidP="00A653C5">
      <w:pPr>
        <w:spacing w:line="36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二、</w:t>
      </w:r>
      <w:r w:rsidR="006C70AA" w:rsidRPr="00C805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預期效益</w:t>
      </w:r>
    </w:p>
    <w:p w:rsidR="00224929" w:rsidRPr="00C80559" w:rsidRDefault="006C70AA" w:rsidP="00A653C5">
      <w:p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（一）透過</w:t>
      </w:r>
      <w:r w:rsidR="00DE55E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原住民傳統技藝</w:t>
      </w:r>
      <w:r w:rsidR="0056571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-</w:t>
      </w:r>
      <w:r w:rsidR="00DE55E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射箭教學研習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，使</w:t>
      </w:r>
      <w:r w:rsidR="000A42BE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各里</w:t>
      </w:r>
      <w:r w:rsidR="00565713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參與之區民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有發言、</w:t>
      </w:r>
      <w:r w:rsidR="00CB51D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討論的機會，</w:t>
      </w:r>
      <w:r w:rsidR="00224929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</w:t>
      </w:r>
    </w:p>
    <w:p w:rsidR="00224929" w:rsidRPr="00C80559" w:rsidRDefault="00224929" w:rsidP="00A653C5">
      <w:p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　</w:t>
      </w:r>
      <w:r w:rsidR="00CB51D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並在</w:t>
      </w:r>
      <w:r w:rsidR="006C70A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過程</w:t>
      </w:r>
      <w:r w:rsidR="00BA67DE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中增加對部落的活動參與及</w:t>
      </w:r>
      <w:r w:rsidR="006C70AA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認同感</w:t>
      </w:r>
      <w:r w:rsidR="00C4307D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24929" w:rsidRPr="00C80559" w:rsidRDefault="00224929" w:rsidP="00A653C5">
      <w:p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（二）設計與安排輔導成立各里或部落成立射箭社團，透過與專業講師之意見交流</w:t>
      </w:r>
      <w:proofErr w:type="gramStart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規</w:t>
      </w:r>
      <w:proofErr w:type="gramEnd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</w:t>
      </w:r>
    </w:p>
    <w:p w:rsidR="00224929" w:rsidRPr="00C80559" w:rsidRDefault="00224929" w:rsidP="00A653C5">
      <w:p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　劃出經過設計之課程安排，不僅從中培育部落人才，也提供部落族人正當休閒</w:t>
      </w:r>
    </w:p>
    <w:p w:rsidR="00224929" w:rsidRPr="00C80559" w:rsidRDefault="00224929" w:rsidP="00A653C5">
      <w:p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　活動。</w:t>
      </w:r>
    </w:p>
    <w:p w:rsidR="00224929" w:rsidRPr="00C80559" w:rsidRDefault="00224929" w:rsidP="00A653C5">
      <w:p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（三）建立部落傳統生活並結合鄉內節慶，推廣傳統射箭成為全區年度最具代表之</w:t>
      </w:r>
      <w:proofErr w:type="gramStart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</w:t>
      </w:r>
    </w:p>
    <w:p w:rsidR="00224929" w:rsidRPr="00C80559" w:rsidRDefault="00224929" w:rsidP="00A653C5">
      <w:p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　的部落文化體驗活動。</w:t>
      </w:r>
    </w:p>
    <w:p w:rsidR="00224929" w:rsidRPr="00C80559" w:rsidRDefault="00224929" w:rsidP="00A653C5">
      <w:pPr>
        <w:spacing w:line="360" w:lineRule="exact"/>
        <w:ind w:left="840" w:hangingChars="300" w:hanging="840"/>
        <w:jc w:val="both"/>
        <w:rPr>
          <w:color w:val="000000" w:themeColor="text1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（四）保存泰雅特有文化資產並開發出知性旅遊地點，</w:t>
      </w:r>
      <w:r w:rsidR="00BB7CE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未來可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與各部落、協會、及各露營區</w:t>
      </w:r>
      <w:r w:rsidR="00BB7CE8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業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者結合辦理一日或二日行遊部落體驗活動，加上公部門適度的輔導與幫助，推動地方特色與產業，藉由區域文化藝術的推廣與執行，使在地文化、歷史再重現、帶動地區發展，進而達到文化傳承、永續發展之目標。</w:t>
      </w:r>
      <w:r w:rsidRPr="00C80559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</w:p>
    <w:p w:rsidR="00224929" w:rsidRPr="00C80559" w:rsidRDefault="00B45A1B" w:rsidP="00A653C5">
      <w:pPr>
        <w:pStyle w:val="ac"/>
        <w:adjustRightInd w:val="0"/>
        <w:snapToGrid w:val="0"/>
        <w:spacing w:line="360" w:lineRule="exact"/>
        <w:ind w:leftChars="0" w:left="840" w:hangingChars="300" w:hanging="84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（五）</w:t>
      </w:r>
      <w:r w:rsidR="00403EF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透過</w:t>
      </w:r>
      <w:r w:rsid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嘉年華</w:t>
      </w:r>
      <w:r w:rsidR="00403EF7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方式，</w:t>
      </w:r>
      <w:r w:rsidR="0056512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提供體驗傳統射箭的遊戲，引起本區學童及里民、甚至來訪遊客對傳統射箭興趣，讓傳統射箭成為本區里民正當休閒活動的選項之</w:t>
      </w:r>
      <w:proofErr w:type="gramStart"/>
      <w:r w:rsidR="0056512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="00565121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13193B" w:rsidRDefault="0013193B" w:rsidP="00A653C5">
      <w:pPr>
        <w:pStyle w:val="ac"/>
        <w:adjustRightInd w:val="0"/>
        <w:snapToGrid w:val="0"/>
        <w:spacing w:line="360" w:lineRule="exact"/>
        <w:ind w:leftChars="0" w:left="840" w:hangingChars="300" w:hanging="840"/>
        <w:rPr>
          <w:rFonts w:ascii="標楷體" w:eastAsia="標楷體" w:hAnsi="標楷體" w:cs="MS Gothic"/>
          <w:color w:val="000000" w:themeColor="text1"/>
          <w:sz w:val="28"/>
          <w:szCs w:val="28"/>
        </w:rPr>
      </w:pP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（六）</w:t>
      </w:r>
      <w:r w:rsidR="002E3696">
        <w:rPr>
          <w:rFonts w:ascii="標楷體" w:eastAsia="標楷體" w:hAnsi="標楷體" w:hint="eastAsia"/>
          <w:color w:val="000000" w:themeColor="text1"/>
          <w:sz w:val="28"/>
          <w:szCs w:val="28"/>
        </w:rPr>
        <w:t>延續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傳統射箭在本區國小間之熱絡度，透過比賽方式，提供學生平時接觸及練習後另一個展現成果的舞台，並</w:t>
      </w:r>
      <w:proofErr w:type="gramStart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透過以賽養</w:t>
      </w:r>
      <w:proofErr w:type="gramEnd"/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賽的方式，選拔本區最優秀之選手，朝泰雅族運動會傳統射箭國小組</w:t>
      </w:r>
      <w:r w:rsidR="00F65F0C"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團</w:t>
      </w:r>
      <w:r w:rsidRPr="00C80559">
        <w:rPr>
          <w:rFonts w:ascii="標楷體" w:eastAsia="標楷體" w:hAnsi="標楷體" w:hint="eastAsia"/>
          <w:color w:val="000000" w:themeColor="text1"/>
          <w:sz w:val="28"/>
          <w:szCs w:val="28"/>
        </w:rPr>
        <w:t>體賽及個人賽三連霸的目標</w:t>
      </w:r>
      <w:r w:rsidRPr="00C80559">
        <w:rPr>
          <w:rFonts w:ascii="標楷體" w:eastAsia="標楷體" w:hAnsi="標楷體" w:cs="MS Gothic" w:hint="eastAsia"/>
          <w:color w:val="000000" w:themeColor="text1"/>
          <w:sz w:val="28"/>
          <w:szCs w:val="28"/>
        </w:rPr>
        <w:t>邁進。</w:t>
      </w:r>
    </w:p>
    <w:p w:rsidR="002E3696" w:rsidRPr="00E061F3" w:rsidRDefault="002E3696" w:rsidP="00A653C5">
      <w:pPr>
        <w:spacing w:line="360" w:lineRule="exact"/>
        <w:ind w:left="840" w:hangingChars="300" w:hanging="840"/>
        <w:jc w:val="both"/>
        <w:rPr>
          <w:color w:val="0000FF"/>
        </w:rPr>
      </w:pPr>
      <w:r w:rsidRPr="00E061F3">
        <w:rPr>
          <w:rFonts w:ascii="標楷體" w:eastAsia="標楷體" w:hAnsi="標楷體" w:hint="eastAsia"/>
          <w:color w:val="0000FF"/>
          <w:sz w:val="28"/>
          <w:szCs w:val="28"/>
        </w:rPr>
        <w:t>（七）藉由公部</w:t>
      </w:r>
      <w:r w:rsidR="00393236">
        <w:rPr>
          <w:rFonts w:ascii="標楷體" w:eastAsia="標楷體" w:hAnsi="標楷體" w:hint="eastAsia"/>
          <w:color w:val="0000FF"/>
          <w:sz w:val="28"/>
          <w:szCs w:val="28"/>
        </w:rPr>
        <w:t>門</w:t>
      </w:r>
      <w:r w:rsidRPr="00E061F3">
        <w:rPr>
          <w:rFonts w:ascii="標楷體" w:eastAsia="標楷體" w:hAnsi="標楷體" w:hint="eastAsia"/>
          <w:color w:val="0000FF"/>
          <w:sz w:val="28"/>
          <w:szCs w:val="28"/>
        </w:rPr>
        <w:t>力量，將本區優秀三級射箭選手（社會組、青少年組、少年組）透過桃園市政府公平公開公正的選拔，積極爭取代表本市及本區</w:t>
      </w:r>
      <w:r w:rsidR="004C02B7" w:rsidRPr="00E061F3">
        <w:rPr>
          <w:rFonts w:ascii="標楷體" w:eastAsia="標楷體" w:hAnsi="標楷體" w:hint="eastAsia"/>
          <w:color w:val="0000FF"/>
          <w:sz w:val="28"/>
          <w:szCs w:val="28"/>
        </w:rPr>
        <w:t>獲</w:t>
      </w:r>
      <w:r w:rsidRPr="00E061F3">
        <w:rPr>
          <w:rFonts w:ascii="標楷體" w:eastAsia="標楷體" w:hAnsi="標楷體" w:hint="eastAsia"/>
          <w:color w:val="0000FF"/>
          <w:sz w:val="28"/>
          <w:szCs w:val="28"/>
        </w:rPr>
        <w:t>得佳績，並鼓勵後續參與傳統射箭人員，除參與平日大小賽事外，尚有更</w:t>
      </w:r>
      <w:r w:rsidR="004C02B7" w:rsidRPr="00E061F3">
        <w:rPr>
          <w:rFonts w:ascii="標楷體" w:eastAsia="標楷體" w:hAnsi="標楷體" w:hint="eastAsia"/>
          <w:color w:val="0000FF"/>
          <w:sz w:val="28"/>
          <w:szCs w:val="28"/>
        </w:rPr>
        <w:t>高</w:t>
      </w:r>
      <w:r w:rsidRPr="00E061F3">
        <w:rPr>
          <w:rFonts w:ascii="標楷體" w:eastAsia="標楷體" w:hAnsi="標楷體" w:hint="eastAsia"/>
          <w:color w:val="0000FF"/>
          <w:sz w:val="28"/>
          <w:szCs w:val="28"/>
        </w:rPr>
        <w:t>的目標</w:t>
      </w:r>
      <w:r w:rsidR="00565CED">
        <w:rPr>
          <w:rFonts w:ascii="標楷體" w:eastAsia="標楷體" w:hAnsi="標楷體" w:hint="eastAsia"/>
          <w:color w:val="0000FF"/>
          <w:sz w:val="28"/>
          <w:szCs w:val="28"/>
        </w:rPr>
        <w:t>（榮譽與 獎金）</w:t>
      </w:r>
      <w:r w:rsidR="00393236">
        <w:rPr>
          <w:rFonts w:ascii="標楷體" w:eastAsia="標楷體" w:hAnsi="標楷體" w:hint="eastAsia"/>
          <w:color w:val="0000FF"/>
          <w:sz w:val="28"/>
          <w:szCs w:val="28"/>
        </w:rPr>
        <w:t>，去</w:t>
      </w:r>
      <w:r w:rsidR="00393236" w:rsidRPr="00E061F3">
        <w:rPr>
          <w:rFonts w:ascii="標楷體" w:eastAsia="標楷體" w:hAnsi="標楷體" w:hint="eastAsia"/>
          <w:color w:val="0000FF"/>
          <w:sz w:val="28"/>
          <w:szCs w:val="28"/>
        </w:rPr>
        <w:t>努力</w:t>
      </w:r>
      <w:r w:rsidR="004C02B7" w:rsidRPr="00E061F3">
        <w:rPr>
          <w:rFonts w:ascii="標楷體" w:eastAsia="標楷體" w:hAnsi="標楷體" w:hint="eastAsia"/>
          <w:color w:val="0000FF"/>
          <w:sz w:val="28"/>
          <w:szCs w:val="28"/>
        </w:rPr>
        <w:t>達成</w:t>
      </w:r>
      <w:r w:rsidRPr="00E061F3">
        <w:rPr>
          <w:rFonts w:ascii="標楷體" w:eastAsia="標楷體" w:hAnsi="標楷體" w:hint="eastAsia"/>
          <w:color w:val="0000FF"/>
          <w:sz w:val="28"/>
          <w:szCs w:val="28"/>
        </w:rPr>
        <w:t>。</w:t>
      </w:r>
      <w:r w:rsidRPr="00E061F3">
        <w:rPr>
          <w:rFonts w:ascii="標楷體" w:eastAsia="標楷體" w:hAnsi="標楷體"/>
          <w:color w:val="0000FF"/>
          <w:sz w:val="28"/>
          <w:szCs w:val="28"/>
        </w:rPr>
        <w:t xml:space="preserve"> </w:t>
      </w:r>
      <w:r w:rsidRPr="00E061F3">
        <w:rPr>
          <w:rFonts w:ascii="標楷體" w:eastAsia="標楷體" w:hAnsi="標楷體" w:hint="eastAsia"/>
          <w:color w:val="0000FF"/>
          <w:sz w:val="28"/>
          <w:szCs w:val="28"/>
        </w:rPr>
        <w:t xml:space="preserve">  </w:t>
      </w:r>
      <w:bookmarkStart w:id="10" w:name="_GoBack"/>
      <w:bookmarkEnd w:id="10"/>
    </w:p>
    <w:sectPr w:rsidR="002E3696" w:rsidRPr="00E061F3" w:rsidSect="004C7267">
      <w:headerReference w:type="default" r:id="rId15"/>
      <w:footerReference w:type="even" r:id="rId16"/>
      <w:footerReference w:type="default" r:id="rId17"/>
      <w:pgSz w:w="11906" w:h="16838" w:code="9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C06" w:rsidRDefault="00416C06" w:rsidP="00280897">
      <w:r>
        <w:separator/>
      </w:r>
    </w:p>
  </w:endnote>
  <w:endnote w:type="continuationSeparator" w:id="0">
    <w:p w:rsidR="00416C06" w:rsidRDefault="00416C06" w:rsidP="00280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勘亭流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彩帶體">
    <w:charset w:val="88"/>
    <w:family w:val="decorative"/>
    <w:pitch w:val="fixed"/>
    <w:sig w:usb0="80000001" w:usb1="28091800" w:usb2="00000016" w:usb3="00000000" w:csb0="00100000" w:csb1="00000000"/>
  </w:font>
  <w:font w:name="華康中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764F" w:rsidRDefault="005C764F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C764F" w:rsidRDefault="005C764F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764F" w:rsidRDefault="005C764F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5C764F" w:rsidRDefault="005C764F">
    <w:pPr>
      <w:pStyle w:val="aa"/>
      <w:ind w:right="360"/>
      <w:rPr>
        <w:u w:val="single"/>
      </w:rPr>
    </w:pPr>
    <w:r>
      <w:rPr>
        <w:u w:val="single"/>
      </w:rPr>
      <w:t xml:space="preserve">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C06" w:rsidRDefault="00416C06" w:rsidP="00280897">
      <w:r>
        <w:separator/>
      </w:r>
    </w:p>
  </w:footnote>
  <w:footnote w:type="continuationSeparator" w:id="0">
    <w:p w:rsidR="00416C06" w:rsidRDefault="00416C06" w:rsidP="00280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764F" w:rsidRDefault="005C764F">
    <w:pPr>
      <w:pStyle w:val="a7"/>
      <w:rPr>
        <w:color w:val="333333"/>
        <w:u w:val="single"/>
      </w:rPr>
    </w:pPr>
    <w:r>
      <w:rPr>
        <w:color w:val="333333"/>
        <w:u w:val="single"/>
      </w:rPr>
      <w:t xml:space="preserve">                </w:t>
    </w:r>
    <w:r>
      <w:rPr>
        <w:rFonts w:hint="eastAsia"/>
        <w:color w:val="333333"/>
        <w:u w:val="single"/>
      </w:rPr>
      <w:t xml:space="preserve">                                </w:t>
    </w:r>
    <w:proofErr w:type="gramStart"/>
    <w:r w:rsidRPr="009B1A4A">
      <w:rPr>
        <w:rFonts w:hint="eastAsia"/>
        <w:color w:val="FF0000"/>
        <w:u w:val="single"/>
      </w:rPr>
      <w:t>10</w:t>
    </w:r>
    <w:r>
      <w:rPr>
        <w:rFonts w:hint="eastAsia"/>
        <w:color w:val="FF0000"/>
        <w:u w:val="single"/>
      </w:rPr>
      <w:t>9</w:t>
    </w:r>
    <w:proofErr w:type="gramEnd"/>
    <w:r w:rsidRPr="009B1A4A">
      <w:rPr>
        <w:rFonts w:hint="eastAsia"/>
        <w:color w:val="FF0000"/>
        <w:u w:val="single"/>
      </w:rPr>
      <w:t>年</w:t>
    </w:r>
    <w:r w:rsidRPr="00ED6583">
      <w:rPr>
        <w:rFonts w:hint="eastAsia"/>
        <w:color w:val="FF0000"/>
        <w:u w:val="single"/>
      </w:rPr>
      <w:t>度</w:t>
    </w:r>
    <w:r>
      <w:rPr>
        <w:rFonts w:hint="eastAsia"/>
        <w:color w:val="FF0000"/>
        <w:u w:val="single"/>
      </w:rPr>
      <w:t>桃園市復興區公所傳統射</w:t>
    </w:r>
    <w:r>
      <w:rPr>
        <w:rFonts w:ascii="新細明體" w:hAnsi="新細明體" w:cs="新細明體" w:hint="eastAsia"/>
        <w:color w:val="FF0000"/>
        <w:u w:val="single"/>
      </w:rPr>
      <w:t>箭文化推廣活動</w:t>
    </w:r>
    <w:r>
      <w:rPr>
        <w:color w:val="333333"/>
        <w:u w:val="single"/>
      </w:rPr>
      <w:t xml:space="preserve">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numPicBullet w:numPicBulletId="1">
    <w:pict>
      <v:shape id="_x0000_i1029" type="#_x0000_t75" style="width:6.75pt;height:2.25pt;visibility:visible;mso-wrap-style:square" o:bullet="t">
        <v:imagedata r:id="rId2" o:title=""/>
      </v:shape>
    </w:pict>
  </w:numPicBullet>
  <w:abstractNum w:abstractNumId="0" w15:restartNumberingAfterBreak="0">
    <w:nsid w:val="00944A92"/>
    <w:multiLevelType w:val="hybridMultilevel"/>
    <w:tmpl w:val="7982E74A"/>
    <w:lvl w:ilvl="0" w:tplc="8BCED3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64519B"/>
    <w:multiLevelType w:val="hybridMultilevel"/>
    <w:tmpl w:val="564862CC"/>
    <w:lvl w:ilvl="0" w:tplc="AD96E4A8">
      <w:start w:val="1"/>
      <w:numFmt w:val="taiwaneseCountingThousand"/>
      <w:lvlText w:val="%1、"/>
      <w:lvlJc w:val="left"/>
      <w:pPr>
        <w:tabs>
          <w:tab w:val="num" w:pos="1092"/>
        </w:tabs>
        <w:ind w:left="1092" w:hanging="525"/>
      </w:pPr>
      <w:rPr>
        <w:rFonts w:cs="Arial" w:hint="eastAsia"/>
      </w:rPr>
    </w:lvl>
    <w:lvl w:ilvl="1" w:tplc="4F5A8FE6">
      <w:start w:val="1"/>
      <w:numFmt w:val="taiwaneseCountingThousand"/>
      <w:lvlText w:val="（%2）"/>
      <w:lvlJc w:val="left"/>
      <w:pPr>
        <w:tabs>
          <w:tab w:val="num" w:pos="1902"/>
        </w:tabs>
        <w:ind w:left="1902" w:hanging="855"/>
      </w:pPr>
      <w:rPr>
        <w:rFonts w:cs="Times New Roman" w:hint="eastAsia"/>
      </w:rPr>
    </w:lvl>
    <w:lvl w:ilvl="2" w:tplc="089CB516">
      <w:start w:val="1"/>
      <w:numFmt w:val="decimal"/>
      <w:lvlText w:val="%3、"/>
      <w:lvlJc w:val="left"/>
      <w:pPr>
        <w:tabs>
          <w:tab w:val="num" w:pos="2007"/>
        </w:tabs>
        <w:ind w:left="2007" w:hanging="480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  <w:rPr>
        <w:rFonts w:cs="Times New Roman"/>
      </w:rPr>
    </w:lvl>
  </w:abstractNum>
  <w:abstractNum w:abstractNumId="2" w15:restartNumberingAfterBreak="0">
    <w:nsid w:val="03E461E8"/>
    <w:multiLevelType w:val="hybridMultilevel"/>
    <w:tmpl w:val="A606A766"/>
    <w:lvl w:ilvl="0" w:tplc="940E87BA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93B8715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206AEAF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962C9A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78EB64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21EE9C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184FE9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57C5F3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990864C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 w15:restartNumberingAfterBreak="0">
    <w:nsid w:val="088F7A87"/>
    <w:multiLevelType w:val="hybridMultilevel"/>
    <w:tmpl w:val="6488210C"/>
    <w:lvl w:ilvl="0" w:tplc="898886CA">
      <w:start w:val="7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111B7F1A"/>
    <w:multiLevelType w:val="hybridMultilevel"/>
    <w:tmpl w:val="6B8A1764"/>
    <w:lvl w:ilvl="0" w:tplc="57E09BC6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533EF8"/>
    <w:multiLevelType w:val="hybridMultilevel"/>
    <w:tmpl w:val="EB76B944"/>
    <w:lvl w:ilvl="0" w:tplc="DEDC39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7F38F8"/>
    <w:multiLevelType w:val="hybridMultilevel"/>
    <w:tmpl w:val="433CE546"/>
    <w:lvl w:ilvl="0" w:tplc="4B86B200">
      <w:start w:val="7"/>
      <w:numFmt w:val="taiwaneseCountingThousand"/>
      <w:lvlText w:val="第%1條"/>
      <w:lvlJc w:val="left"/>
      <w:pPr>
        <w:tabs>
          <w:tab w:val="num" w:pos="1560"/>
        </w:tabs>
        <w:ind w:left="1560" w:hanging="1080"/>
      </w:pPr>
      <w:rPr>
        <w:rFonts w:cs="Times New Roman" w:hint="eastAsia"/>
      </w:rPr>
    </w:lvl>
    <w:lvl w:ilvl="1" w:tplc="616CD942">
      <w:start w:val="1"/>
      <w:numFmt w:val="taiwaneseCountingThousand"/>
      <w:lvlText w:val="%2、"/>
      <w:lvlJc w:val="left"/>
      <w:pPr>
        <w:tabs>
          <w:tab w:val="num" w:pos="1440"/>
        </w:tabs>
        <w:ind w:left="1440" w:hanging="480"/>
      </w:pPr>
      <w:rPr>
        <w:rFonts w:cs="Times New Roman" w:hint="eastAsia"/>
      </w:rPr>
    </w:lvl>
    <w:lvl w:ilvl="2" w:tplc="62D85B42">
      <w:start w:val="5"/>
      <w:numFmt w:val="taiwaneseCountingThousand"/>
      <w:lvlText w:val="第%3章"/>
      <w:lvlJc w:val="left"/>
      <w:pPr>
        <w:tabs>
          <w:tab w:val="num" w:pos="2520"/>
        </w:tabs>
        <w:ind w:left="2520" w:hanging="1080"/>
      </w:pPr>
      <w:rPr>
        <w:rFonts w:cs="Times New Roman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7" w15:restartNumberingAfterBreak="0">
    <w:nsid w:val="28DB0D20"/>
    <w:multiLevelType w:val="hybridMultilevel"/>
    <w:tmpl w:val="48A2DEBE"/>
    <w:lvl w:ilvl="0" w:tplc="57327FCC">
      <w:start w:val="1"/>
      <w:numFmt w:val="taiwaneseCountingThousand"/>
      <w:lvlText w:val="%1、"/>
      <w:lvlJc w:val="left"/>
      <w:pPr>
        <w:tabs>
          <w:tab w:val="num" w:pos="1560"/>
        </w:tabs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8" w15:restartNumberingAfterBreak="0">
    <w:nsid w:val="29CE7FBB"/>
    <w:multiLevelType w:val="hybridMultilevel"/>
    <w:tmpl w:val="CBB095FE"/>
    <w:lvl w:ilvl="0" w:tplc="087247F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7F574A"/>
    <w:multiLevelType w:val="hybridMultilevel"/>
    <w:tmpl w:val="3C502D80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4CA5C83"/>
    <w:multiLevelType w:val="hybridMultilevel"/>
    <w:tmpl w:val="921CBE8C"/>
    <w:lvl w:ilvl="0" w:tplc="E6E6B32C">
      <w:start w:val="1"/>
      <w:numFmt w:val="taiwaneseCountingThousand"/>
      <w:lvlText w:val="第%1章"/>
      <w:lvlJc w:val="left"/>
      <w:pPr>
        <w:tabs>
          <w:tab w:val="num" w:pos="1275"/>
        </w:tabs>
        <w:ind w:left="1275" w:hanging="1275"/>
      </w:pPr>
      <w:rPr>
        <w:rFonts w:cs="Times New Roman" w:hint="eastAsia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1440"/>
        </w:tabs>
        <w:ind w:left="1440" w:hanging="1080"/>
      </w:pPr>
      <w:rPr>
        <w:rFonts w:cs="Times New Roman" w:hint="eastAsia"/>
      </w:rPr>
    </w:lvl>
    <w:lvl w:ilvl="2" w:tplc="D7E284AA">
      <w:start w:val="1"/>
      <w:numFmt w:val="taiwaneseCountingThousand"/>
      <w:lvlText w:val="%3、"/>
      <w:lvlJc w:val="left"/>
      <w:pPr>
        <w:tabs>
          <w:tab w:val="num" w:pos="1530"/>
        </w:tabs>
        <w:ind w:left="1530" w:hanging="570"/>
      </w:pPr>
      <w:rPr>
        <w:rFonts w:cs="Times New Roman" w:hint="eastAsia"/>
      </w:rPr>
    </w:lvl>
    <w:lvl w:ilvl="3" w:tplc="1BECAA66">
      <w:start w:val="1"/>
      <w:numFmt w:val="taiwaneseCountingThousand"/>
      <w:lvlText w:val="（%4）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 w15:restartNumberingAfterBreak="0">
    <w:nsid w:val="38196591"/>
    <w:multiLevelType w:val="hybridMultilevel"/>
    <w:tmpl w:val="B0869736"/>
    <w:lvl w:ilvl="0" w:tplc="716CD4F8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AC5814"/>
    <w:multiLevelType w:val="hybridMultilevel"/>
    <w:tmpl w:val="F7FAC4AA"/>
    <w:lvl w:ilvl="0" w:tplc="A1000270">
      <w:start w:val="1"/>
      <w:numFmt w:val="decimal"/>
      <w:lvlText w:val="%1."/>
      <w:lvlJc w:val="left"/>
      <w:pPr>
        <w:ind w:left="645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3" w15:restartNumberingAfterBreak="0">
    <w:nsid w:val="3A2E29F3"/>
    <w:multiLevelType w:val="hybridMultilevel"/>
    <w:tmpl w:val="22EC384E"/>
    <w:lvl w:ilvl="0" w:tplc="C9D45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D762B55"/>
    <w:multiLevelType w:val="hybridMultilevel"/>
    <w:tmpl w:val="FBF2F91A"/>
    <w:lvl w:ilvl="0" w:tplc="027A653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B52C18"/>
    <w:multiLevelType w:val="hybridMultilevel"/>
    <w:tmpl w:val="704EF284"/>
    <w:lvl w:ilvl="0" w:tplc="1212A2C8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3D13AD"/>
    <w:multiLevelType w:val="hybridMultilevel"/>
    <w:tmpl w:val="B470B7B0"/>
    <w:lvl w:ilvl="0" w:tplc="4A3A1E4C">
      <w:start w:val="2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51161EC"/>
    <w:multiLevelType w:val="hybridMultilevel"/>
    <w:tmpl w:val="CEE01A4C"/>
    <w:lvl w:ilvl="0" w:tplc="18221876">
      <w:start w:val="1"/>
      <w:numFmt w:val="taiwaneseCountingThousand"/>
      <w:lvlText w:val="%1、"/>
      <w:lvlJc w:val="left"/>
      <w:pPr>
        <w:tabs>
          <w:tab w:val="num" w:pos="1560"/>
        </w:tabs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18" w15:restartNumberingAfterBreak="0">
    <w:nsid w:val="4BEA2752"/>
    <w:multiLevelType w:val="hybridMultilevel"/>
    <w:tmpl w:val="FED49614"/>
    <w:lvl w:ilvl="0" w:tplc="E6E6B32C">
      <w:start w:val="1"/>
      <w:numFmt w:val="taiwaneseCountingThousand"/>
      <w:lvlText w:val="第%1章"/>
      <w:lvlJc w:val="left"/>
      <w:pPr>
        <w:tabs>
          <w:tab w:val="num" w:pos="1275"/>
        </w:tabs>
        <w:ind w:left="1275" w:hanging="1275"/>
      </w:pPr>
      <w:rPr>
        <w:rFonts w:cs="Times New Roman" w:hint="eastAsia"/>
      </w:rPr>
    </w:lvl>
    <w:lvl w:ilvl="1" w:tplc="AF3887CC">
      <w:start w:val="1"/>
      <w:numFmt w:val="taiwaneseCountingThousand"/>
      <w:lvlText w:val="第%2條"/>
      <w:lvlJc w:val="left"/>
      <w:pPr>
        <w:tabs>
          <w:tab w:val="num" w:pos="1560"/>
        </w:tabs>
        <w:ind w:left="1560" w:hanging="1080"/>
      </w:pPr>
      <w:rPr>
        <w:rFonts w:cs="Times New Roman" w:hint="eastAsia"/>
      </w:rPr>
    </w:lvl>
    <w:lvl w:ilvl="2" w:tplc="D7E284AA">
      <w:start w:val="1"/>
      <w:numFmt w:val="taiwaneseCountingThousand"/>
      <w:lvlText w:val="%3、"/>
      <w:lvlJc w:val="left"/>
      <w:pPr>
        <w:tabs>
          <w:tab w:val="num" w:pos="1530"/>
        </w:tabs>
        <w:ind w:left="1530" w:hanging="570"/>
      </w:pPr>
      <w:rPr>
        <w:rFonts w:cs="Times New Roman" w:hint="eastAsia"/>
      </w:rPr>
    </w:lvl>
    <w:lvl w:ilvl="3" w:tplc="1BECAA66">
      <w:start w:val="1"/>
      <w:numFmt w:val="taiwaneseCountingThousand"/>
      <w:lvlText w:val="（%4）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 w15:restartNumberingAfterBreak="0">
    <w:nsid w:val="4D574715"/>
    <w:multiLevelType w:val="hybridMultilevel"/>
    <w:tmpl w:val="495815E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 w15:restartNumberingAfterBreak="0">
    <w:nsid w:val="4DD8248F"/>
    <w:multiLevelType w:val="hybridMultilevel"/>
    <w:tmpl w:val="6B6CADE4"/>
    <w:lvl w:ilvl="0" w:tplc="557020A4">
      <w:start w:val="1"/>
      <w:numFmt w:val="bullet"/>
      <w:lvlText w:val="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EB127EE"/>
    <w:multiLevelType w:val="hybridMultilevel"/>
    <w:tmpl w:val="C080A184"/>
    <w:lvl w:ilvl="0" w:tplc="9CDE7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116017C"/>
    <w:multiLevelType w:val="hybridMultilevel"/>
    <w:tmpl w:val="2FDA4578"/>
    <w:lvl w:ilvl="0" w:tplc="8A08E87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1A02ED3"/>
    <w:multiLevelType w:val="hybridMultilevel"/>
    <w:tmpl w:val="E8860F8C"/>
    <w:lvl w:ilvl="0" w:tplc="85E65AC6">
      <w:start w:val="1"/>
      <w:numFmt w:val="taiwaneseCountingThousand"/>
      <w:lvlText w:val="%1、"/>
      <w:lvlJc w:val="left"/>
      <w:pPr>
        <w:tabs>
          <w:tab w:val="num" w:pos="1560"/>
        </w:tabs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24" w15:restartNumberingAfterBreak="0">
    <w:nsid w:val="552B22BE"/>
    <w:multiLevelType w:val="hybridMultilevel"/>
    <w:tmpl w:val="739231FE"/>
    <w:lvl w:ilvl="0" w:tplc="A7608734">
      <w:start w:val="1"/>
      <w:numFmt w:val="taiwaneseCountingThousand"/>
      <w:lvlText w:val="%1、"/>
      <w:lvlJc w:val="left"/>
      <w:pPr>
        <w:tabs>
          <w:tab w:val="num" w:pos="1560"/>
        </w:tabs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25" w15:restartNumberingAfterBreak="0">
    <w:nsid w:val="57B761E4"/>
    <w:multiLevelType w:val="hybridMultilevel"/>
    <w:tmpl w:val="C84A439A"/>
    <w:lvl w:ilvl="0" w:tplc="4268F83C">
      <w:start w:val="1"/>
      <w:numFmt w:val="taiwaneseCountingThousand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 w15:restartNumberingAfterBreak="0">
    <w:nsid w:val="582554F9"/>
    <w:multiLevelType w:val="hybridMultilevel"/>
    <w:tmpl w:val="A7808156"/>
    <w:lvl w:ilvl="0" w:tplc="881AB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9217EC4"/>
    <w:multiLevelType w:val="hybridMultilevel"/>
    <w:tmpl w:val="074093E8"/>
    <w:lvl w:ilvl="0" w:tplc="A29CE66A">
      <w:start w:val="1"/>
      <w:numFmt w:val="taiwaneseCountingThousand"/>
      <w:lvlText w:val="(%1)"/>
      <w:lvlJc w:val="left"/>
      <w:pPr>
        <w:ind w:left="1189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8" w15:restartNumberingAfterBreak="0">
    <w:nsid w:val="5C7948DB"/>
    <w:multiLevelType w:val="hybridMultilevel"/>
    <w:tmpl w:val="7BC0F94A"/>
    <w:lvl w:ilvl="0" w:tplc="FDEA8B1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F503F94"/>
    <w:multiLevelType w:val="hybridMultilevel"/>
    <w:tmpl w:val="67327F5A"/>
    <w:lvl w:ilvl="0" w:tplc="F4225002">
      <w:start w:val="1"/>
      <w:numFmt w:val="taiwaneseCountingThousand"/>
      <w:lvlText w:val="(%1)"/>
      <w:lvlJc w:val="left"/>
      <w:pPr>
        <w:ind w:left="1004" w:hanging="720"/>
      </w:pPr>
      <w:rPr>
        <w:rFonts w:cs="Times New Roman" w:hint="default"/>
      </w:rPr>
    </w:lvl>
    <w:lvl w:ilvl="1" w:tplc="00F86E98">
      <w:start w:val="1"/>
      <w:numFmt w:val="taiwaneseCountingThousand"/>
      <w:lvlText w:val="(%2)"/>
      <w:lvlJc w:val="left"/>
      <w:pPr>
        <w:ind w:left="1005" w:hanging="52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0" w15:restartNumberingAfterBreak="0">
    <w:nsid w:val="60C0696E"/>
    <w:multiLevelType w:val="hybridMultilevel"/>
    <w:tmpl w:val="AF109F06"/>
    <w:lvl w:ilvl="0" w:tplc="56D47D74">
      <w:start w:val="1"/>
      <w:numFmt w:val="taiwaneseCountingThousand"/>
      <w:lvlText w:val="%1、"/>
      <w:lvlJc w:val="left"/>
      <w:pPr>
        <w:ind w:left="4875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558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606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654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702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50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798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464" w:hanging="480"/>
      </w:pPr>
      <w:rPr>
        <w:rFonts w:cs="Times New Roman"/>
      </w:rPr>
    </w:lvl>
  </w:abstractNum>
  <w:abstractNum w:abstractNumId="31" w15:restartNumberingAfterBreak="0">
    <w:nsid w:val="61F71A0D"/>
    <w:multiLevelType w:val="hybridMultilevel"/>
    <w:tmpl w:val="7CC4E5B2"/>
    <w:lvl w:ilvl="0" w:tplc="04FEC86C">
      <w:start w:val="1"/>
      <w:numFmt w:val="taiwaneseCountingThousand"/>
      <w:lvlText w:val="%1、"/>
      <w:lvlJc w:val="left"/>
      <w:pPr>
        <w:tabs>
          <w:tab w:val="num" w:pos="1560"/>
        </w:tabs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32" w15:restartNumberingAfterBreak="0">
    <w:nsid w:val="6FD9220E"/>
    <w:multiLevelType w:val="hybridMultilevel"/>
    <w:tmpl w:val="0484A924"/>
    <w:lvl w:ilvl="0" w:tplc="6D26BDC8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1DF3DB3"/>
    <w:multiLevelType w:val="hybridMultilevel"/>
    <w:tmpl w:val="5988449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4" w15:restartNumberingAfterBreak="0">
    <w:nsid w:val="729810EC"/>
    <w:multiLevelType w:val="hybridMultilevel"/>
    <w:tmpl w:val="BA8E8BA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5" w15:restartNumberingAfterBreak="0">
    <w:nsid w:val="7CB743A5"/>
    <w:multiLevelType w:val="hybridMultilevel"/>
    <w:tmpl w:val="3288D5DE"/>
    <w:lvl w:ilvl="0" w:tplc="8E3E5098">
      <w:start w:val="1"/>
      <w:numFmt w:val="taiwaneseCountingThousand"/>
      <w:lvlText w:val="(%1)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6" w15:restartNumberingAfterBreak="0">
    <w:nsid w:val="7D201082"/>
    <w:multiLevelType w:val="hybridMultilevel"/>
    <w:tmpl w:val="A858DDE6"/>
    <w:lvl w:ilvl="0" w:tplc="74462A42">
      <w:start w:val="3"/>
      <w:numFmt w:val="taiwaneseCountingThousand"/>
      <w:lvlText w:val="%1、"/>
      <w:lvlJc w:val="left"/>
      <w:pPr>
        <w:ind w:left="1440" w:hanging="72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30"/>
  </w:num>
  <w:num w:numId="4">
    <w:abstractNumId w:val="27"/>
  </w:num>
  <w:num w:numId="5">
    <w:abstractNumId w:val="25"/>
  </w:num>
  <w:num w:numId="6">
    <w:abstractNumId w:val="20"/>
  </w:num>
  <w:num w:numId="7">
    <w:abstractNumId w:val="34"/>
  </w:num>
  <w:num w:numId="8">
    <w:abstractNumId w:val="29"/>
  </w:num>
  <w:num w:numId="9">
    <w:abstractNumId w:val="36"/>
  </w:num>
  <w:num w:numId="10">
    <w:abstractNumId w:val="19"/>
  </w:num>
  <w:num w:numId="11">
    <w:abstractNumId w:val="33"/>
  </w:num>
  <w:num w:numId="12">
    <w:abstractNumId w:val="18"/>
  </w:num>
  <w:num w:numId="13">
    <w:abstractNumId w:val="6"/>
  </w:num>
  <w:num w:numId="14">
    <w:abstractNumId w:val="10"/>
  </w:num>
  <w:num w:numId="15">
    <w:abstractNumId w:val="4"/>
  </w:num>
  <w:num w:numId="16">
    <w:abstractNumId w:val="28"/>
  </w:num>
  <w:num w:numId="17">
    <w:abstractNumId w:val="0"/>
  </w:num>
  <w:num w:numId="18">
    <w:abstractNumId w:val="2"/>
  </w:num>
  <w:num w:numId="19">
    <w:abstractNumId w:val="11"/>
  </w:num>
  <w:num w:numId="20">
    <w:abstractNumId w:val="21"/>
  </w:num>
  <w:num w:numId="21">
    <w:abstractNumId w:val="26"/>
  </w:num>
  <w:num w:numId="22">
    <w:abstractNumId w:val="12"/>
  </w:num>
  <w:num w:numId="23">
    <w:abstractNumId w:val="23"/>
  </w:num>
  <w:num w:numId="24">
    <w:abstractNumId w:val="31"/>
  </w:num>
  <w:num w:numId="25">
    <w:abstractNumId w:val="17"/>
  </w:num>
  <w:num w:numId="26">
    <w:abstractNumId w:val="7"/>
  </w:num>
  <w:num w:numId="27">
    <w:abstractNumId w:val="24"/>
  </w:num>
  <w:num w:numId="28">
    <w:abstractNumId w:val="22"/>
  </w:num>
  <w:num w:numId="29">
    <w:abstractNumId w:val="35"/>
  </w:num>
  <w:num w:numId="30">
    <w:abstractNumId w:val="13"/>
  </w:num>
  <w:num w:numId="31">
    <w:abstractNumId w:val="9"/>
  </w:num>
  <w:num w:numId="32">
    <w:abstractNumId w:val="16"/>
  </w:num>
  <w:num w:numId="33">
    <w:abstractNumId w:val="32"/>
  </w:num>
  <w:num w:numId="34">
    <w:abstractNumId w:val="15"/>
  </w:num>
  <w:num w:numId="35">
    <w:abstractNumId w:val="5"/>
  </w:num>
  <w:num w:numId="36">
    <w:abstractNumId w:val="1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869"/>
    <w:rsid w:val="0000084B"/>
    <w:rsid w:val="000031CF"/>
    <w:rsid w:val="00004773"/>
    <w:rsid w:val="00004CDA"/>
    <w:rsid w:val="000117D2"/>
    <w:rsid w:val="000166E5"/>
    <w:rsid w:val="00016C89"/>
    <w:rsid w:val="00023F85"/>
    <w:rsid w:val="000268A0"/>
    <w:rsid w:val="0003700F"/>
    <w:rsid w:val="000407CC"/>
    <w:rsid w:val="00041D74"/>
    <w:rsid w:val="00042C50"/>
    <w:rsid w:val="00043FDC"/>
    <w:rsid w:val="000453A0"/>
    <w:rsid w:val="00045839"/>
    <w:rsid w:val="0004592B"/>
    <w:rsid w:val="00045B3E"/>
    <w:rsid w:val="00047143"/>
    <w:rsid w:val="0005139B"/>
    <w:rsid w:val="000530A9"/>
    <w:rsid w:val="00055E08"/>
    <w:rsid w:val="000577CE"/>
    <w:rsid w:val="000679D9"/>
    <w:rsid w:val="00071038"/>
    <w:rsid w:val="000724D7"/>
    <w:rsid w:val="00074451"/>
    <w:rsid w:val="00075870"/>
    <w:rsid w:val="0007759C"/>
    <w:rsid w:val="0008735E"/>
    <w:rsid w:val="000934C8"/>
    <w:rsid w:val="000950AE"/>
    <w:rsid w:val="000951C1"/>
    <w:rsid w:val="00096645"/>
    <w:rsid w:val="00096D5F"/>
    <w:rsid w:val="00096ED9"/>
    <w:rsid w:val="000A0523"/>
    <w:rsid w:val="000A0DDA"/>
    <w:rsid w:val="000A42BE"/>
    <w:rsid w:val="000A5B0F"/>
    <w:rsid w:val="000A5FF8"/>
    <w:rsid w:val="000A643B"/>
    <w:rsid w:val="000A6FA8"/>
    <w:rsid w:val="000A7F69"/>
    <w:rsid w:val="000B0BC0"/>
    <w:rsid w:val="000B0E68"/>
    <w:rsid w:val="000B4F5C"/>
    <w:rsid w:val="000C0BE5"/>
    <w:rsid w:val="000C16FE"/>
    <w:rsid w:val="000C67D6"/>
    <w:rsid w:val="000C76A2"/>
    <w:rsid w:val="000D7AB6"/>
    <w:rsid w:val="000E01B3"/>
    <w:rsid w:val="000E4C47"/>
    <w:rsid w:val="000E7C9F"/>
    <w:rsid w:val="001007F9"/>
    <w:rsid w:val="00101F42"/>
    <w:rsid w:val="001024DB"/>
    <w:rsid w:val="001026E7"/>
    <w:rsid w:val="001071BA"/>
    <w:rsid w:val="00112469"/>
    <w:rsid w:val="0011294D"/>
    <w:rsid w:val="00116F36"/>
    <w:rsid w:val="00117123"/>
    <w:rsid w:val="0012129A"/>
    <w:rsid w:val="0012189F"/>
    <w:rsid w:val="001218A3"/>
    <w:rsid w:val="00123040"/>
    <w:rsid w:val="001242F2"/>
    <w:rsid w:val="001265A3"/>
    <w:rsid w:val="0013109C"/>
    <w:rsid w:val="0013193B"/>
    <w:rsid w:val="001340C0"/>
    <w:rsid w:val="00136E5D"/>
    <w:rsid w:val="0014308B"/>
    <w:rsid w:val="00145309"/>
    <w:rsid w:val="00146B6A"/>
    <w:rsid w:val="001511FB"/>
    <w:rsid w:val="0015297E"/>
    <w:rsid w:val="00154CC8"/>
    <w:rsid w:val="00157172"/>
    <w:rsid w:val="00157D8F"/>
    <w:rsid w:val="0016181B"/>
    <w:rsid w:val="00162C00"/>
    <w:rsid w:val="001644DA"/>
    <w:rsid w:val="001665CF"/>
    <w:rsid w:val="00166795"/>
    <w:rsid w:val="00166BE7"/>
    <w:rsid w:val="00167257"/>
    <w:rsid w:val="001711B4"/>
    <w:rsid w:val="00174C87"/>
    <w:rsid w:val="00181B09"/>
    <w:rsid w:val="00182D6A"/>
    <w:rsid w:val="001848B8"/>
    <w:rsid w:val="0018550A"/>
    <w:rsid w:val="00186163"/>
    <w:rsid w:val="00190F64"/>
    <w:rsid w:val="00197AB0"/>
    <w:rsid w:val="001A067B"/>
    <w:rsid w:val="001A29EA"/>
    <w:rsid w:val="001A4AD1"/>
    <w:rsid w:val="001A5357"/>
    <w:rsid w:val="001A5FA0"/>
    <w:rsid w:val="001B3877"/>
    <w:rsid w:val="001C0F15"/>
    <w:rsid w:val="001C6CDF"/>
    <w:rsid w:val="001D33AA"/>
    <w:rsid w:val="001D62A7"/>
    <w:rsid w:val="001D750B"/>
    <w:rsid w:val="001E1239"/>
    <w:rsid w:val="001E260D"/>
    <w:rsid w:val="001E4907"/>
    <w:rsid w:val="001F075B"/>
    <w:rsid w:val="001F2C11"/>
    <w:rsid w:val="002213D7"/>
    <w:rsid w:val="00224929"/>
    <w:rsid w:val="002266FA"/>
    <w:rsid w:val="00230414"/>
    <w:rsid w:val="0023305F"/>
    <w:rsid w:val="00236BE7"/>
    <w:rsid w:val="002379DF"/>
    <w:rsid w:val="00240063"/>
    <w:rsid w:val="00240D64"/>
    <w:rsid w:val="00241F4F"/>
    <w:rsid w:val="002421AF"/>
    <w:rsid w:val="002446E5"/>
    <w:rsid w:val="0024769F"/>
    <w:rsid w:val="002500A1"/>
    <w:rsid w:val="00250F5A"/>
    <w:rsid w:val="00252218"/>
    <w:rsid w:val="00256046"/>
    <w:rsid w:val="0025616B"/>
    <w:rsid w:val="00262914"/>
    <w:rsid w:val="002661C0"/>
    <w:rsid w:val="00271B8C"/>
    <w:rsid w:val="00273842"/>
    <w:rsid w:val="002761F2"/>
    <w:rsid w:val="00277EA7"/>
    <w:rsid w:val="00280897"/>
    <w:rsid w:val="00284D7E"/>
    <w:rsid w:val="0029100D"/>
    <w:rsid w:val="00296A95"/>
    <w:rsid w:val="00297DC7"/>
    <w:rsid w:val="002A412C"/>
    <w:rsid w:val="002A5409"/>
    <w:rsid w:val="002A790F"/>
    <w:rsid w:val="002B1387"/>
    <w:rsid w:val="002B1560"/>
    <w:rsid w:val="002B2770"/>
    <w:rsid w:val="002B3026"/>
    <w:rsid w:val="002B5CFE"/>
    <w:rsid w:val="002B630B"/>
    <w:rsid w:val="002B77B8"/>
    <w:rsid w:val="002D4A5C"/>
    <w:rsid w:val="002D576A"/>
    <w:rsid w:val="002D6769"/>
    <w:rsid w:val="002E3696"/>
    <w:rsid w:val="002E5673"/>
    <w:rsid w:val="002E5773"/>
    <w:rsid w:val="002E5E1B"/>
    <w:rsid w:val="002E6A9A"/>
    <w:rsid w:val="002E72F6"/>
    <w:rsid w:val="002F6432"/>
    <w:rsid w:val="0030050A"/>
    <w:rsid w:val="00302121"/>
    <w:rsid w:val="00303A63"/>
    <w:rsid w:val="003040B8"/>
    <w:rsid w:val="00304A6A"/>
    <w:rsid w:val="003130D1"/>
    <w:rsid w:val="0031349E"/>
    <w:rsid w:val="00324DC5"/>
    <w:rsid w:val="00331A1E"/>
    <w:rsid w:val="003340E2"/>
    <w:rsid w:val="00337773"/>
    <w:rsid w:val="003401DE"/>
    <w:rsid w:val="0034206A"/>
    <w:rsid w:val="0034261E"/>
    <w:rsid w:val="00345129"/>
    <w:rsid w:val="00347127"/>
    <w:rsid w:val="00350FA9"/>
    <w:rsid w:val="00356256"/>
    <w:rsid w:val="003608F1"/>
    <w:rsid w:val="00360D3B"/>
    <w:rsid w:val="00362265"/>
    <w:rsid w:val="003629B7"/>
    <w:rsid w:val="003630EF"/>
    <w:rsid w:val="003641C9"/>
    <w:rsid w:val="003644B5"/>
    <w:rsid w:val="003647F3"/>
    <w:rsid w:val="00364F24"/>
    <w:rsid w:val="00371BB4"/>
    <w:rsid w:val="00374A72"/>
    <w:rsid w:val="00376284"/>
    <w:rsid w:val="00377F97"/>
    <w:rsid w:val="0038049A"/>
    <w:rsid w:val="00382681"/>
    <w:rsid w:val="00383CA1"/>
    <w:rsid w:val="003865AD"/>
    <w:rsid w:val="003927B6"/>
    <w:rsid w:val="00393236"/>
    <w:rsid w:val="00394961"/>
    <w:rsid w:val="00397870"/>
    <w:rsid w:val="003A098A"/>
    <w:rsid w:val="003A1434"/>
    <w:rsid w:val="003A2062"/>
    <w:rsid w:val="003A2B67"/>
    <w:rsid w:val="003A7170"/>
    <w:rsid w:val="003B5127"/>
    <w:rsid w:val="003C1583"/>
    <w:rsid w:val="003C1DFC"/>
    <w:rsid w:val="003C5748"/>
    <w:rsid w:val="003D1503"/>
    <w:rsid w:val="003D2C27"/>
    <w:rsid w:val="003D369B"/>
    <w:rsid w:val="003D6DAE"/>
    <w:rsid w:val="003D7059"/>
    <w:rsid w:val="003D71C5"/>
    <w:rsid w:val="003D7432"/>
    <w:rsid w:val="003E0B1C"/>
    <w:rsid w:val="003E0D4B"/>
    <w:rsid w:val="003E219A"/>
    <w:rsid w:val="003E27E6"/>
    <w:rsid w:val="003E2C36"/>
    <w:rsid w:val="003E726D"/>
    <w:rsid w:val="003F21A8"/>
    <w:rsid w:val="003F2593"/>
    <w:rsid w:val="003F2646"/>
    <w:rsid w:val="003F5F64"/>
    <w:rsid w:val="003F7017"/>
    <w:rsid w:val="004015B5"/>
    <w:rsid w:val="004020AA"/>
    <w:rsid w:val="00402965"/>
    <w:rsid w:val="00403EF7"/>
    <w:rsid w:val="00405B5A"/>
    <w:rsid w:val="00416576"/>
    <w:rsid w:val="00416A90"/>
    <w:rsid w:val="00416C06"/>
    <w:rsid w:val="004176BD"/>
    <w:rsid w:val="00420E4A"/>
    <w:rsid w:val="00420E64"/>
    <w:rsid w:val="004217C4"/>
    <w:rsid w:val="004360D1"/>
    <w:rsid w:val="0044093E"/>
    <w:rsid w:val="0044435E"/>
    <w:rsid w:val="00444B61"/>
    <w:rsid w:val="00445153"/>
    <w:rsid w:val="00446384"/>
    <w:rsid w:val="00451FD0"/>
    <w:rsid w:val="00452FB8"/>
    <w:rsid w:val="00461649"/>
    <w:rsid w:val="004651DB"/>
    <w:rsid w:val="00465B32"/>
    <w:rsid w:val="004662CE"/>
    <w:rsid w:val="004677DF"/>
    <w:rsid w:val="00472094"/>
    <w:rsid w:val="00473428"/>
    <w:rsid w:val="00473D08"/>
    <w:rsid w:val="00475D70"/>
    <w:rsid w:val="00480302"/>
    <w:rsid w:val="00480B47"/>
    <w:rsid w:val="00483747"/>
    <w:rsid w:val="004944D3"/>
    <w:rsid w:val="00494C04"/>
    <w:rsid w:val="00496D58"/>
    <w:rsid w:val="00497145"/>
    <w:rsid w:val="004A2C64"/>
    <w:rsid w:val="004A38FB"/>
    <w:rsid w:val="004A4C3C"/>
    <w:rsid w:val="004A6D28"/>
    <w:rsid w:val="004A77AE"/>
    <w:rsid w:val="004A7F65"/>
    <w:rsid w:val="004B57B2"/>
    <w:rsid w:val="004C02B7"/>
    <w:rsid w:val="004C4869"/>
    <w:rsid w:val="004C6A38"/>
    <w:rsid w:val="004C7040"/>
    <w:rsid w:val="004C7267"/>
    <w:rsid w:val="004D1D73"/>
    <w:rsid w:val="004D7B00"/>
    <w:rsid w:val="004E1A1F"/>
    <w:rsid w:val="004E68A9"/>
    <w:rsid w:val="004F0049"/>
    <w:rsid w:val="004F134A"/>
    <w:rsid w:val="004F362C"/>
    <w:rsid w:val="004F7F7D"/>
    <w:rsid w:val="00500E2D"/>
    <w:rsid w:val="00501808"/>
    <w:rsid w:val="005065AC"/>
    <w:rsid w:val="0050772F"/>
    <w:rsid w:val="005103B7"/>
    <w:rsid w:val="00511276"/>
    <w:rsid w:val="0051232C"/>
    <w:rsid w:val="00512DAD"/>
    <w:rsid w:val="005135FC"/>
    <w:rsid w:val="00517141"/>
    <w:rsid w:val="00517EF9"/>
    <w:rsid w:val="00517F6D"/>
    <w:rsid w:val="00520B49"/>
    <w:rsid w:val="00524574"/>
    <w:rsid w:val="00526A43"/>
    <w:rsid w:val="00527420"/>
    <w:rsid w:val="00541893"/>
    <w:rsid w:val="00545B8B"/>
    <w:rsid w:val="00550098"/>
    <w:rsid w:val="005519FB"/>
    <w:rsid w:val="00551B4B"/>
    <w:rsid w:val="00552059"/>
    <w:rsid w:val="0055215E"/>
    <w:rsid w:val="005536FC"/>
    <w:rsid w:val="00554181"/>
    <w:rsid w:val="0056255A"/>
    <w:rsid w:val="00565121"/>
    <w:rsid w:val="00565713"/>
    <w:rsid w:val="00565CED"/>
    <w:rsid w:val="005674B7"/>
    <w:rsid w:val="00567DC9"/>
    <w:rsid w:val="00570CE5"/>
    <w:rsid w:val="0058359B"/>
    <w:rsid w:val="00585F5C"/>
    <w:rsid w:val="005879CF"/>
    <w:rsid w:val="00587CCB"/>
    <w:rsid w:val="0059004C"/>
    <w:rsid w:val="00596568"/>
    <w:rsid w:val="005A1B1B"/>
    <w:rsid w:val="005A3090"/>
    <w:rsid w:val="005A3DE0"/>
    <w:rsid w:val="005A4057"/>
    <w:rsid w:val="005A4257"/>
    <w:rsid w:val="005A50E0"/>
    <w:rsid w:val="005A71F4"/>
    <w:rsid w:val="005B038B"/>
    <w:rsid w:val="005B0F6B"/>
    <w:rsid w:val="005B44F5"/>
    <w:rsid w:val="005C0808"/>
    <w:rsid w:val="005C2FF0"/>
    <w:rsid w:val="005C764F"/>
    <w:rsid w:val="005D09C6"/>
    <w:rsid w:val="005D197D"/>
    <w:rsid w:val="005D25D4"/>
    <w:rsid w:val="005E059E"/>
    <w:rsid w:val="005E06C9"/>
    <w:rsid w:val="005E1DDF"/>
    <w:rsid w:val="005E254B"/>
    <w:rsid w:val="005E2604"/>
    <w:rsid w:val="005F11D7"/>
    <w:rsid w:val="005F2006"/>
    <w:rsid w:val="005F2A0C"/>
    <w:rsid w:val="00600601"/>
    <w:rsid w:val="00601A37"/>
    <w:rsid w:val="00602DB7"/>
    <w:rsid w:val="00603C8D"/>
    <w:rsid w:val="006079CB"/>
    <w:rsid w:val="0061063C"/>
    <w:rsid w:val="00621859"/>
    <w:rsid w:val="0062331C"/>
    <w:rsid w:val="00630F37"/>
    <w:rsid w:val="00631BAD"/>
    <w:rsid w:val="00640D82"/>
    <w:rsid w:val="0064629E"/>
    <w:rsid w:val="00653AEE"/>
    <w:rsid w:val="006577D3"/>
    <w:rsid w:val="00657896"/>
    <w:rsid w:val="00662AF5"/>
    <w:rsid w:val="00664EAA"/>
    <w:rsid w:val="0067247B"/>
    <w:rsid w:val="0067310F"/>
    <w:rsid w:val="00685CF1"/>
    <w:rsid w:val="006861D3"/>
    <w:rsid w:val="0068761F"/>
    <w:rsid w:val="0069713B"/>
    <w:rsid w:val="006A08E8"/>
    <w:rsid w:val="006A0F31"/>
    <w:rsid w:val="006A25A2"/>
    <w:rsid w:val="006A483A"/>
    <w:rsid w:val="006A514B"/>
    <w:rsid w:val="006B1E8B"/>
    <w:rsid w:val="006B233F"/>
    <w:rsid w:val="006B2E18"/>
    <w:rsid w:val="006B6CE3"/>
    <w:rsid w:val="006C35CB"/>
    <w:rsid w:val="006C46AA"/>
    <w:rsid w:val="006C55D9"/>
    <w:rsid w:val="006C70AA"/>
    <w:rsid w:val="006D077B"/>
    <w:rsid w:val="006D4058"/>
    <w:rsid w:val="006D49A2"/>
    <w:rsid w:val="006D51D5"/>
    <w:rsid w:val="006D7183"/>
    <w:rsid w:val="006E0919"/>
    <w:rsid w:val="006E2C3C"/>
    <w:rsid w:val="006E39C7"/>
    <w:rsid w:val="006E440E"/>
    <w:rsid w:val="006E506D"/>
    <w:rsid w:val="006E629F"/>
    <w:rsid w:val="00701FBD"/>
    <w:rsid w:val="00711DE8"/>
    <w:rsid w:val="00714015"/>
    <w:rsid w:val="007158AD"/>
    <w:rsid w:val="00716D66"/>
    <w:rsid w:val="0072085A"/>
    <w:rsid w:val="00724DE7"/>
    <w:rsid w:val="007250B4"/>
    <w:rsid w:val="00725C58"/>
    <w:rsid w:val="00731147"/>
    <w:rsid w:val="00735376"/>
    <w:rsid w:val="00736A31"/>
    <w:rsid w:val="00736D3D"/>
    <w:rsid w:val="00740570"/>
    <w:rsid w:val="007409FC"/>
    <w:rsid w:val="00741C1A"/>
    <w:rsid w:val="00745CE2"/>
    <w:rsid w:val="00747DF5"/>
    <w:rsid w:val="0075089F"/>
    <w:rsid w:val="00753EF4"/>
    <w:rsid w:val="007556E6"/>
    <w:rsid w:val="00755C4C"/>
    <w:rsid w:val="007607F7"/>
    <w:rsid w:val="00760FB7"/>
    <w:rsid w:val="00761D6D"/>
    <w:rsid w:val="007630C0"/>
    <w:rsid w:val="00764154"/>
    <w:rsid w:val="007737D8"/>
    <w:rsid w:val="00780811"/>
    <w:rsid w:val="00782AAC"/>
    <w:rsid w:val="00785210"/>
    <w:rsid w:val="007905FE"/>
    <w:rsid w:val="00791322"/>
    <w:rsid w:val="00792298"/>
    <w:rsid w:val="00792428"/>
    <w:rsid w:val="007927CE"/>
    <w:rsid w:val="0079301A"/>
    <w:rsid w:val="00795084"/>
    <w:rsid w:val="00797221"/>
    <w:rsid w:val="007A20A4"/>
    <w:rsid w:val="007A2287"/>
    <w:rsid w:val="007A2C44"/>
    <w:rsid w:val="007A4FB2"/>
    <w:rsid w:val="007A5536"/>
    <w:rsid w:val="007A61E0"/>
    <w:rsid w:val="007A7904"/>
    <w:rsid w:val="007B303B"/>
    <w:rsid w:val="007C1043"/>
    <w:rsid w:val="007D02CB"/>
    <w:rsid w:val="007D261A"/>
    <w:rsid w:val="007D78A7"/>
    <w:rsid w:val="007D79F9"/>
    <w:rsid w:val="007E0299"/>
    <w:rsid w:val="007E6E1E"/>
    <w:rsid w:val="007E7D23"/>
    <w:rsid w:val="007F05C4"/>
    <w:rsid w:val="007F2155"/>
    <w:rsid w:val="007F28E1"/>
    <w:rsid w:val="007F3AF3"/>
    <w:rsid w:val="007F4FCD"/>
    <w:rsid w:val="007F6CC8"/>
    <w:rsid w:val="0080210A"/>
    <w:rsid w:val="00817E17"/>
    <w:rsid w:val="008218C2"/>
    <w:rsid w:val="008250E4"/>
    <w:rsid w:val="00825A9C"/>
    <w:rsid w:val="00827617"/>
    <w:rsid w:val="008302B0"/>
    <w:rsid w:val="00831489"/>
    <w:rsid w:val="008349C3"/>
    <w:rsid w:val="00834BBC"/>
    <w:rsid w:val="008436F5"/>
    <w:rsid w:val="008453C8"/>
    <w:rsid w:val="0085373C"/>
    <w:rsid w:val="008627BF"/>
    <w:rsid w:val="00866DFA"/>
    <w:rsid w:val="00871252"/>
    <w:rsid w:val="00871E52"/>
    <w:rsid w:val="00871EB9"/>
    <w:rsid w:val="00873D20"/>
    <w:rsid w:val="0087433D"/>
    <w:rsid w:val="00874ED3"/>
    <w:rsid w:val="0087500F"/>
    <w:rsid w:val="008756CE"/>
    <w:rsid w:val="008758B7"/>
    <w:rsid w:val="00876111"/>
    <w:rsid w:val="008765C4"/>
    <w:rsid w:val="0087689C"/>
    <w:rsid w:val="00880DDF"/>
    <w:rsid w:val="00882003"/>
    <w:rsid w:val="00882564"/>
    <w:rsid w:val="0088762C"/>
    <w:rsid w:val="008915D7"/>
    <w:rsid w:val="00894743"/>
    <w:rsid w:val="008A031B"/>
    <w:rsid w:val="008A07C0"/>
    <w:rsid w:val="008A440F"/>
    <w:rsid w:val="008B0881"/>
    <w:rsid w:val="008B6931"/>
    <w:rsid w:val="008B7089"/>
    <w:rsid w:val="008C39BB"/>
    <w:rsid w:val="008C4215"/>
    <w:rsid w:val="008C53D9"/>
    <w:rsid w:val="008C72E0"/>
    <w:rsid w:val="008D0549"/>
    <w:rsid w:val="008D3349"/>
    <w:rsid w:val="008E25ED"/>
    <w:rsid w:val="008E3D69"/>
    <w:rsid w:val="008E4807"/>
    <w:rsid w:val="008E663D"/>
    <w:rsid w:val="008E742E"/>
    <w:rsid w:val="008F2181"/>
    <w:rsid w:val="008F2A4F"/>
    <w:rsid w:val="008F3969"/>
    <w:rsid w:val="0090117F"/>
    <w:rsid w:val="0090653B"/>
    <w:rsid w:val="009107E4"/>
    <w:rsid w:val="00910B29"/>
    <w:rsid w:val="0091191D"/>
    <w:rsid w:val="00940520"/>
    <w:rsid w:val="009425DA"/>
    <w:rsid w:val="00942D63"/>
    <w:rsid w:val="00951E85"/>
    <w:rsid w:val="00953F14"/>
    <w:rsid w:val="00954427"/>
    <w:rsid w:val="00960A60"/>
    <w:rsid w:val="0096759C"/>
    <w:rsid w:val="00972361"/>
    <w:rsid w:val="0097430F"/>
    <w:rsid w:val="0097634E"/>
    <w:rsid w:val="00980373"/>
    <w:rsid w:val="00981857"/>
    <w:rsid w:val="009842E6"/>
    <w:rsid w:val="00992698"/>
    <w:rsid w:val="0099510C"/>
    <w:rsid w:val="0099711E"/>
    <w:rsid w:val="009A4D31"/>
    <w:rsid w:val="009A5BDC"/>
    <w:rsid w:val="009A6A4F"/>
    <w:rsid w:val="009B0184"/>
    <w:rsid w:val="009B0496"/>
    <w:rsid w:val="009B0506"/>
    <w:rsid w:val="009B0FFC"/>
    <w:rsid w:val="009B1627"/>
    <w:rsid w:val="009B1A4A"/>
    <w:rsid w:val="009B392C"/>
    <w:rsid w:val="009B3EC3"/>
    <w:rsid w:val="009B5C8F"/>
    <w:rsid w:val="009B6C6C"/>
    <w:rsid w:val="009C109D"/>
    <w:rsid w:val="009C1E9C"/>
    <w:rsid w:val="009C4550"/>
    <w:rsid w:val="009C7723"/>
    <w:rsid w:val="009D2066"/>
    <w:rsid w:val="009D23FF"/>
    <w:rsid w:val="009D7F45"/>
    <w:rsid w:val="009E0EBC"/>
    <w:rsid w:val="009E2BAA"/>
    <w:rsid w:val="009E5415"/>
    <w:rsid w:val="009E587A"/>
    <w:rsid w:val="009E6035"/>
    <w:rsid w:val="009E7E2D"/>
    <w:rsid w:val="009F0843"/>
    <w:rsid w:val="009F2597"/>
    <w:rsid w:val="009F35F6"/>
    <w:rsid w:val="009F49C7"/>
    <w:rsid w:val="00A0036F"/>
    <w:rsid w:val="00A01435"/>
    <w:rsid w:val="00A02EB6"/>
    <w:rsid w:val="00A042F8"/>
    <w:rsid w:val="00A05489"/>
    <w:rsid w:val="00A15CAB"/>
    <w:rsid w:val="00A2005F"/>
    <w:rsid w:val="00A25B24"/>
    <w:rsid w:val="00A26921"/>
    <w:rsid w:val="00A37261"/>
    <w:rsid w:val="00A402D0"/>
    <w:rsid w:val="00A42AED"/>
    <w:rsid w:val="00A457A8"/>
    <w:rsid w:val="00A47E6F"/>
    <w:rsid w:val="00A50B69"/>
    <w:rsid w:val="00A653C5"/>
    <w:rsid w:val="00A663EB"/>
    <w:rsid w:val="00A732E4"/>
    <w:rsid w:val="00A733ED"/>
    <w:rsid w:val="00A75D06"/>
    <w:rsid w:val="00A76034"/>
    <w:rsid w:val="00A768BE"/>
    <w:rsid w:val="00A77D2A"/>
    <w:rsid w:val="00A81BF3"/>
    <w:rsid w:val="00A87A26"/>
    <w:rsid w:val="00A94B8F"/>
    <w:rsid w:val="00A95952"/>
    <w:rsid w:val="00A95D78"/>
    <w:rsid w:val="00A95DB8"/>
    <w:rsid w:val="00A96B8C"/>
    <w:rsid w:val="00AA276A"/>
    <w:rsid w:val="00AA3F23"/>
    <w:rsid w:val="00AA558B"/>
    <w:rsid w:val="00AA68EA"/>
    <w:rsid w:val="00AB169D"/>
    <w:rsid w:val="00AC1963"/>
    <w:rsid w:val="00AC7FC8"/>
    <w:rsid w:val="00AD508A"/>
    <w:rsid w:val="00AD6BD7"/>
    <w:rsid w:val="00AD6F08"/>
    <w:rsid w:val="00AE6CF5"/>
    <w:rsid w:val="00AF1D71"/>
    <w:rsid w:val="00B00EBB"/>
    <w:rsid w:val="00B209F6"/>
    <w:rsid w:val="00B24473"/>
    <w:rsid w:val="00B25273"/>
    <w:rsid w:val="00B257BA"/>
    <w:rsid w:val="00B27344"/>
    <w:rsid w:val="00B30794"/>
    <w:rsid w:val="00B30B00"/>
    <w:rsid w:val="00B327E6"/>
    <w:rsid w:val="00B32CE7"/>
    <w:rsid w:val="00B35DD4"/>
    <w:rsid w:val="00B36D3A"/>
    <w:rsid w:val="00B37B8D"/>
    <w:rsid w:val="00B406D7"/>
    <w:rsid w:val="00B42474"/>
    <w:rsid w:val="00B42E69"/>
    <w:rsid w:val="00B42F76"/>
    <w:rsid w:val="00B45A1B"/>
    <w:rsid w:val="00B5028E"/>
    <w:rsid w:val="00B52B3E"/>
    <w:rsid w:val="00B5619F"/>
    <w:rsid w:val="00B57B32"/>
    <w:rsid w:val="00B636A7"/>
    <w:rsid w:val="00B649D1"/>
    <w:rsid w:val="00B716EB"/>
    <w:rsid w:val="00B841B2"/>
    <w:rsid w:val="00B86483"/>
    <w:rsid w:val="00B865ED"/>
    <w:rsid w:val="00B928B1"/>
    <w:rsid w:val="00B95DF3"/>
    <w:rsid w:val="00B968BB"/>
    <w:rsid w:val="00BA477C"/>
    <w:rsid w:val="00BA52B1"/>
    <w:rsid w:val="00BA67DE"/>
    <w:rsid w:val="00BA68DF"/>
    <w:rsid w:val="00BA7B5C"/>
    <w:rsid w:val="00BB0107"/>
    <w:rsid w:val="00BB601B"/>
    <w:rsid w:val="00BB738B"/>
    <w:rsid w:val="00BB7CC5"/>
    <w:rsid w:val="00BB7CE8"/>
    <w:rsid w:val="00BC00AD"/>
    <w:rsid w:val="00BC18D5"/>
    <w:rsid w:val="00BD191D"/>
    <w:rsid w:val="00BD4D66"/>
    <w:rsid w:val="00BD5676"/>
    <w:rsid w:val="00BD666E"/>
    <w:rsid w:val="00BD674E"/>
    <w:rsid w:val="00BE75BC"/>
    <w:rsid w:val="00BF00F6"/>
    <w:rsid w:val="00BF61C8"/>
    <w:rsid w:val="00BF6231"/>
    <w:rsid w:val="00C00055"/>
    <w:rsid w:val="00C058D1"/>
    <w:rsid w:val="00C077D6"/>
    <w:rsid w:val="00C079FB"/>
    <w:rsid w:val="00C1057F"/>
    <w:rsid w:val="00C1354C"/>
    <w:rsid w:val="00C14869"/>
    <w:rsid w:val="00C14EE9"/>
    <w:rsid w:val="00C16776"/>
    <w:rsid w:val="00C17B02"/>
    <w:rsid w:val="00C17B95"/>
    <w:rsid w:val="00C2278B"/>
    <w:rsid w:val="00C27F23"/>
    <w:rsid w:val="00C342B0"/>
    <w:rsid w:val="00C40626"/>
    <w:rsid w:val="00C41DC7"/>
    <w:rsid w:val="00C420D6"/>
    <w:rsid w:val="00C4214F"/>
    <w:rsid w:val="00C4307D"/>
    <w:rsid w:val="00C45761"/>
    <w:rsid w:val="00C476F0"/>
    <w:rsid w:val="00C52B4E"/>
    <w:rsid w:val="00C52B63"/>
    <w:rsid w:val="00C531BD"/>
    <w:rsid w:val="00C56F6C"/>
    <w:rsid w:val="00C60150"/>
    <w:rsid w:val="00C60FBD"/>
    <w:rsid w:val="00C62600"/>
    <w:rsid w:val="00C662D2"/>
    <w:rsid w:val="00C66D27"/>
    <w:rsid w:val="00C7166C"/>
    <w:rsid w:val="00C74177"/>
    <w:rsid w:val="00C74595"/>
    <w:rsid w:val="00C756F5"/>
    <w:rsid w:val="00C800A2"/>
    <w:rsid w:val="00C80559"/>
    <w:rsid w:val="00C87737"/>
    <w:rsid w:val="00C92330"/>
    <w:rsid w:val="00C933CF"/>
    <w:rsid w:val="00C967C1"/>
    <w:rsid w:val="00C96871"/>
    <w:rsid w:val="00CA15F4"/>
    <w:rsid w:val="00CA224B"/>
    <w:rsid w:val="00CB06B7"/>
    <w:rsid w:val="00CB0D07"/>
    <w:rsid w:val="00CB2D59"/>
    <w:rsid w:val="00CB51D1"/>
    <w:rsid w:val="00CB5A2D"/>
    <w:rsid w:val="00CB5D3F"/>
    <w:rsid w:val="00CC1B13"/>
    <w:rsid w:val="00CC680B"/>
    <w:rsid w:val="00CD064D"/>
    <w:rsid w:val="00CD0B0A"/>
    <w:rsid w:val="00CD4398"/>
    <w:rsid w:val="00CD649D"/>
    <w:rsid w:val="00CE7838"/>
    <w:rsid w:val="00CF2262"/>
    <w:rsid w:val="00CF319A"/>
    <w:rsid w:val="00CF5B21"/>
    <w:rsid w:val="00CF6A88"/>
    <w:rsid w:val="00D010F9"/>
    <w:rsid w:val="00D01B54"/>
    <w:rsid w:val="00D075FD"/>
    <w:rsid w:val="00D07A37"/>
    <w:rsid w:val="00D12503"/>
    <w:rsid w:val="00D17C53"/>
    <w:rsid w:val="00D234B7"/>
    <w:rsid w:val="00D3227C"/>
    <w:rsid w:val="00D33659"/>
    <w:rsid w:val="00D34719"/>
    <w:rsid w:val="00D34C44"/>
    <w:rsid w:val="00D37E3D"/>
    <w:rsid w:val="00D401B5"/>
    <w:rsid w:val="00D41851"/>
    <w:rsid w:val="00D41E73"/>
    <w:rsid w:val="00D43859"/>
    <w:rsid w:val="00D45C2F"/>
    <w:rsid w:val="00D46880"/>
    <w:rsid w:val="00D47997"/>
    <w:rsid w:val="00D505C5"/>
    <w:rsid w:val="00D51BE4"/>
    <w:rsid w:val="00D654AE"/>
    <w:rsid w:val="00D6565C"/>
    <w:rsid w:val="00D703D2"/>
    <w:rsid w:val="00D71292"/>
    <w:rsid w:val="00D77AD0"/>
    <w:rsid w:val="00D821EF"/>
    <w:rsid w:val="00D82C48"/>
    <w:rsid w:val="00D8484B"/>
    <w:rsid w:val="00D850A9"/>
    <w:rsid w:val="00D8530D"/>
    <w:rsid w:val="00D85BFF"/>
    <w:rsid w:val="00D85D8E"/>
    <w:rsid w:val="00D8663C"/>
    <w:rsid w:val="00D9214A"/>
    <w:rsid w:val="00D93584"/>
    <w:rsid w:val="00D95491"/>
    <w:rsid w:val="00D9649A"/>
    <w:rsid w:val="00DA06A8"/>
    <w:rsid w:val="00DA0A59"/>
    <w:rsid w:val="00DA0B5A"/>
    <w:rsid w:val="00DA3AD0"/>
    <w:rsid w:val="00DA3B59"/>
    <w:rsid w:val="00DA4956"/>
    <w:rsid w:val="00DA4C0E"/>
    <w:rsid w:val="00DA510B"/>
    <w:rsid w:val="00DB04FF"/>
    <w:rsid w:val="00DB136E"/>
    <w:rsid w:val="00DB148D"/>
    <w:rsid w:val="00DB75EC"/>
    <w:rsid w:val="00DB78A9"/>
    <w:rsid w:val="00DC032C"/>
    <w:rsid w:val="00DC1F31"/>
    <w:rsid w:val="00DC7718"/>
    <w:rsid w:val="00DD4445"/>
    <w:rsid w:val="00DD6017"/>
    <w:rsid w:val="00DD7892"/>
    <w:rsid w:val="00DE1B09"/>
    <w:rsid w:val="00DE55E8"/>
    <w:rsid w:val="00DE5625"/>
    <w:rsid w:val="00DF257B"/>
    <w:rsid w:val="00DF4C55"/>
    <w:rsid w:val="00DF525C"/>
    <w:rsid w:val="00E03334"/>
    <w:rsid w:val="00E061F3"/>
    <w:rsid w:val="00E17D3C"/>
    <w:rsid w:val="00E17FEF"/>
    <w:rsid w:val="00E21BDC"/>
    <w:rsid w:val="00E222FD"/>
    <w:rsid w:val="00E22B01"/>
    <w:rsid w:val="00E22B72"/>
    <w:rsid w:val="00E247DB"/>
    <w:rsid w:val="00E25BBD"/>
    <w:rsid w:val="00E30911"/>
    <w:rsid w:val="00E3241F"/>
    <w:rsid w:val="00E32A5B"/>
    <w:rsid w:val="00E33BB7"/>
    <w:rsid w:val="00E3542A"/>
    <w:rsid w:val="00E37684"/>
    <w:rsid w:val="00E43B82"/>
    <w:rsid w:val="00E4430A"/>
    <w:rsid w:val="00E51FC9"/>
    <w:rsid w:val="00E55372"/>
    <w:rsid w:val="00E624C8"/>
    <w:rsid w:val="00E65420"/>
    <w:rsid w:val="00E742D1"/>
    <w:rsid w:val="00E75765"/>
    <w:rsid w:val="00E87D3F"/>
    <w:rsid w:val="00EA0F67"/>
    <w:rsid w:val="00EA19A0"/>
    <w:rsid w:val="00EA29C0"/>
    <w:rsid w:val="00EA4700"/>
    <w:rsid w:val="00EA53B2"/>
    <w:rsid w:val="00EB2218"/>
    <w:rsid w:val="00EB490D"/>
    <w:rsid w:val="00EB509F"/>
    <w:rsid w:val="00EB7437"/>
    <w:rsid w:val="00EB7CA6"/>
    <w:rsid w:val="00EC342F"/>
    <w:rsid w:val="00EC4085"/>
    <w:rsid w:val="00ED12E8"/>
    <w:rsid w:val="00ED1EB5"/>
    <w:rsid w:val="00ED56BE"/>
    <w:rsid w:val="00ED6583"/>
    <w:rsid w:val="00ED6A2F"/>
    <w:rsid w:val="00EE28FA"/>
    <w:rsid w:val="00EE419E"/>
    <w:rsid w:val="00EE4593"/>
    <w:rsid w:val="00EE58B2"/>
    <w:rsid w:val="00EE6F0A"/>
    <w:rsid w:val="00EE7C35"/>
    <w:rsid w:val="00EE7EE3"/>
    <w:rsid w:val="00F1297D"/>
    <w:rsid w:val="00F14E45"/>
    <w:rsid w:val="00F15C67"/>
    <w:rsid w:val="00F242C9"/>
    <w:rsid w:val="00F257E5"/>
    <w:rsid w:val="00F258FD"/>
    <w:rsid w:val="00F331ED"/>
    <w:rsid w:val="00F3374A"/>
    <w:rsid w:val="00F361CE"/>
    <w:rsid w:val="00F41A63"/>
    <w:rsid w:val="00F44BA7"/>
    <w:rsid w:val="00F52A60"/>
    <w:rsid w:val="00F52C34"/>
    <w:rsid w:val="00F52DE5"/>
    <w:rsid w:val="00F53381"/>
    <w:rsid w:val="00F55D4D"/>
    <w:rsid w:val="00F566DA"/>
    <w:rsid w:val="00F57D32"/>
    <w:rsid w:val="00F60754"/>
    <w:rsid w:val="00F652D3"/>
    <w:rsid w:val="00F65D9B"/>
    <w:rsid w:val="00F65F0C"/>
    <w:rsid w:val="00F75594"/>
    <w:rsid w:val="00F75864"/>
    <w:rsid w:val="00F76C4A"/>
    <w:rsid w:val="00F85476"/>
    <w:rsid w:val="00F900F4"/>
    <w:rsid w:val="00F90117"/>
    <w:rsid w:val="00F967E7"/>
    <w:rsid w:val="00F9751F"/>
    <w:rsid w:val="00FA0A8C"/>
    <w:rsid w:val="00FA0CEB"/>
    <w:rsid w:val="00FA4B06"/>
    <w:rsid w:val="00FB5066"/>
    <w:rsid w:val="00FB7701"/>
    <w:rsid w:val="00FC5446"/>
    <w:rsid w:val="00FD0E72"/>
    <w:rsid w:val="00FD3B59"/>
    <w:rsid w:val="00FD3E06"/>
    <w:rsid w:val="00FE14D5"/>
    <w:rsid w:val="00FE582F"/>
    <w:rsid w:val="00FF4919"/>
    <w:rsid w:val="00FF58A8"/>
    <w:rsid w:val="00FF684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0EA5BE2F-B1B7-44BB-86CF-0830B39BC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26E7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026E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0"/>
    <w:link w:val="20"/>
    <w:uiPriority w:val="99"/>
    <w:qFormat/>
    <w:rsid w:val="004A77AE"/>
    <w:pPr>
      <w:keepNext/>
      <w:outlineLvl w:val="1"/>
    </w:pPr>
    <w:rPr>
      <w:rFonts w:ascii="Arial" w:eastAsia="標楷體" w:hAnsi="Arial"/>
      <w:b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標題 2 字元"/>
    <w:basedOn w:val="a1"/>
    <w:link w:val="2"/>
    <w:uiPriority w:val="99"/>
    <w:locked/>
    <w:rsid w:val="004A77AE"/>
    <w:rPr>
      <w:rFonts w:ascii="Arial" w:eastAsia="標楷體" w:hAnsi="Arial" w:cs="Times New Roman"/>
      <w:b/>
      <w:sz w:val="32"/>
      <w:szCs w:val="32"/>
    </w:rPr>
  </w:style>
  <w:style w:type="paragraph" w:customStyle="1" w:styleId="a4">
    <w:name w:val="表文"/>
    <w:basedOn w:val="a"/>
    <w:uiPriority w:val="99"/>
    <w:rsid w:val="00C14869"/>
    <w:pPr>
      <w:jc w:val="both"/>
    </w:pPr>
    <w:rPr>
      <w:rFonts w:ascii="標楷體" w:eastAsia="標楷體" w:hAnsi="標楷體"/>
      <w:color w:val="000000"/>
    </w:rPr>
  </w:style>
  <w:style w:type="paragraph" w:customStyle="1" w:styleId="a5">
    <w:name w:val="一"/>
    <w:basedOn w:val="a"/>
    <w:autoRedefine/>
    <w:uiPriority w:val="99"/>
    <w:rsid w:val="006B1E8B"/>
    <w:pPr>
      <w:kinsoku w:val="0"/>
      <w:overflowPunct w:val="0"/>
      <w:snapToGrid w:val="0"/>
      <w:spacing w:beforeLines="50" w:before="180" w:after="120" w:line="400" w:lineRule="atLeast"/>
      <w:ind w:left="854" w:rightChars="100" w:right="240" w:hanging="854"/>
      <w:textDirection w:val="lrTbV"/>
    </w:pPr>
    <w:rPr>
      <w:rFonts w:ascii="標楷體" w:eastAsia="標楷體" w:hAnsi="標楷體"/>
      <w:sz w:val="28"/>
      <w:szCs w:val="28"/>
    </w:rPr>
  </w:style>
  <w:style w:type="paragraph" w:customStyle="1" w:styleId="a6">
    <w:name w:val="(一)"/>
    <w:basedOn w:val="a"/>
    <w:autoRedefine/>
    <w:uiPriority w:val="99"/>
    <w:rsid w:val="00C14869"/>
    <w:pPr>
      <w:kinsoku w:val="0"/>
      <w:overflowPunct w:val="0"/>
      <w:spacing w:line="440" w:lineRule="exact"/>
    </w:pPr>
    <w:rPr>
      <w:rFonts w:eastAsia="標楷體"/>
    </w:rPr>
  </w:style>
  <w:style w:type="paragraph" w:styleId="a7">
    <w:name w:val="header"/>
    <w:basedOn w:val="a"/>
    <w:link w:val="a8"/>
    <w:uiPriority w:val="99"/>
    <w:semiHidden/>
    <w:rsid w:val="00C1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semiHidden/>
    <w:locked/>
    <w:rsid w:val="00C14869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1"/>
    <w:uiPriority w:val="99"/>
    <w:semiHidden/>
    <w:rsid w:val="00C14869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C1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uiPriority w:val="99"/>
    <w:semiHidden/>
    <w:locked/>
    <w:rsid w:val="00C14869"/>
    <w:rPr>
      <w:rFonts w:ascii="Times New Roman" w:eastAsia="新細明體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1511FB"/>
    <w:pPr>
      <w:ind w:leftChars="200" w:left="480"/>
    </w:pPr>
  </w:style>
  <w:style w:type="paragraph" w:customStyle="1" w:styleId="2-">
    <w:name w:val="內文2-提案範例"/>
    <w:basedOn w:val="a"/>
    <w:autoRedefine/>
    <w:uiPriority w:val="99"/>
    <w:rsid w:val="00480302"/>
    <w:pPr>
      <w:tabs>
        <w:tab w:val="left" w:pos="1080"/>
      </w:tabs>
    </w:pPr>
    <w:rPr>
      <w:rFonts w:ascii="標楷體" w:eastAsia="標楷體" w:hAnsi="標楷體"/>
      <w:b/>
      <w:color w:val="000000"/>
      <w:sz w:val="32"/>
      <w:szCs w:val="32"/>
    </w:rPr>
  </w:style>
  <w:style w:type="paragraph" w:styleId="ad">
    <w:name w:val="Balloon Text"/>
    <w:basedOn w:val="a"/>
    <w:link w:val="ae"/>
    <w:uiPriority w:val="99"/>
    <w:semiHidden/>
    <w:rsid w:val="004A2C64"/>
    <w:rPr>
      <w:rFonts w:ascii="Cambria" w:hAnsi="Cambria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locked/>
    <w:rsid w:val="004A2C64"/>
    <w:rPr>
      <w:rFonts w:ascii="Cambria" w:eastAsia="新細明體" w:hAnsi="Cambria" w:cs="Times New Roman"/>
      <w:sz w:val="18"/>
      <w:szCs w:val="18"/>
    </w:rPr>
  </w:style>
  <w:style w:type="paragraph" w:customStyle="1" w:styleId="-">
    <w:name w:val="內文-提案範例"/>
    <w:basedOn w:val="a"/>
    <w:autoRedefine/>
    <w:uiPriority w:val="99"/>
    <w:rsid w:val="00230414"/>
    <w:pPr>
      <w:tabs>
        <w:tab w:val="left" w:pos="1442"/>
      </w:tabs>
      <w:spacing w:afterLines="20" w:after="72" w:line="440" w:lineRule="exact"/>
      <w:ind w:rightChars="100" w:right="240"/>
      <w:jc w:val="both"/>
    </w:pPr>
    <w:rPr>
      <w:rFonts w:ascii="標楷體" w:eastAsia="標楷體" w:hAnsi="標楷體"/>
      <w:color w:val="000000"/>
      <w:sz w:val="28"/>
      <w:szCs w:val="28"/>
    </w:rPr>
  </w:style>
  <w:style w:type="paragraph" w:customStyle="1" w:styleId="2-0">
    <w:name w:val="標題2-提案計畫"/>
    <w:basedOn w:val="a"/>
    <w:uiPriority w:val="99"/>
    <w:rsid w:val="000A0DDA"/>
    <w:pPr>
      <w:spacing w:beforeLines="50" w:line="400" w:lineRule="exact"/>
      <w:ind w:leftChars="100" w:left="240"/>
    </w:pPr>
    <w:rPr>
      <w:rFonts w:ascii="標楷體" w:eastAsia="標楷體" w:hAnsi="標楷體"/>
      <w:sz w:val="28"/>
    </w:rPr>
  </w:style>
  <w:style w:type="paragraph" w:customStyle="1" w:styleId="3-">
    <w:name w:val="標題3-提案計畫"/>
    <w:basedOn w:val="a"/>
    <w:autoRedefine/>
    <w:uiPriority w:val="99"/>
    <w:rsid w:val="00D45C2F"/>
    <w:pPr>
      <w:framePr w:hSpace="180" w:wrap="around" w:vAnchor="text" w:hAnchor="text" w:x="160" w:y="543"/>
      <w:tabs>
        <w:tab w:val="left" w:pos="426"/>
      </w:tabs>
      <w:spacing w:line="440" w:lineRule="exact"/>
      <w:ind w:leftChars="250" w:left="600"/>
    </w:pPr>
    <w:rPr>
      <w:rFonts w:ascii="標楷體" w:eastAsia="標楷體" w:hAnsi="標楷體"/>
      <w:sz w:val="28"/>
      <w:szCs w:val="28"/>
    </w:rPr>
  </w:style>
  <w:style w:type="character" w:styleId="af">
    <w:name w:val="footnote reference"/>
    <w:basedOn w:val="a1"/>
    <w:uiPriority w:val="99"/>
    <w:semiHidden/>
    <w:rsid w:val="00A37261"/>
    <w:rPr>
      <w:rFonts w:cs="Times New Roman"/>
      <w:vertAlign w:val="superscript"/>
    </w:rPr>
  </w:style>
  <w:style w:type="paragraph" w:styleId="af0">
    <w:name w:val="footnote text"/>
    <w:basedOn w:val="a"/>
    <w:link w:val="af1"/>
    <w:uiPriority w:val="99"/>
    <w:semiHidden/>
    <w:rsid w:val="00A37261"/>
    <w:pPr>
      <w:snapToGrid w:val="0"/>
    </w:pPr>
    <w:rPr>
      <w:sz w:val="20"/>
      <w:szCs w:val="20"/>
    </w:rPr>
  </w:style>
  <w:style w:type="character" w:customStyle="1" w:styleId="af1">
    <w:name w:val="註腳文字 字元"/>
    <w:basedOn w:val="a1"/>
    <w:link w:val="af0"/>
    <w:uiPriority w:val="99"/>
    <w:semiHidden/>
    <w:locked/>
    <w:rsid w:val="00A37261"/>
    <w:rPr>
      <w:rFonts w:ascii="Times New Roman" w:eastAsia="新細明體" w:hAnsi="Times New Roman" w:cs="Times New Roman"/>
      <w:sz w:val="20"/>
      <w:szCs w:val="20"/>
    </w:rPr>
  </w:style>
  <w:style w:type="paragraph" w:styleId="af2">
    <w:name w:val="endnote text"/>
    <w:basedOn w:val="a"/>
    <w:link w:val="af3"/>
    <w:uiPriority w:val="99"/>
    <w:semiHidden/>
    <w:rsid w:val="00A37261"/>
    <w:pPr>
      <w:snapToGrid w:val="0"/>
    </w:pPr>
  </w:style>
  <w:style w:type="character" w:customStyle="1" w:styleId="af3">
    <w:name w:val="章節附註文字 字元"/>
    <w:basedOn w:val="a1"/>
    <w:link w:val="af2"/>
    <w:uiPriority w:val="99"/>
    <w:semiHidden/>
    <w:locked/>
    <w:rsid w:val="00A37261"/>
    <w:rPr>
      <w:rFonts w:ascii="Times New Roman" w:eastAsia="新細明體" w:hAnsi="Times New Roman" w:cs="Times New Roman"/>
      <w:sz w:val="24"/>
      <w:szCs w:val="24"/>
    </w:rPr>
  </w:style>
  <w:style w:type="character" w:styleId="af4">
    <w:name w:val="endnote reference"/>
    <w:basedOn w:val="a1"/>
    <w:uiPriority w:val="99"/>
    <w:semiHidden/>
    <w:rsid w:val="00A37261"/>
    <w:rPr>
      <w:rFonts w:cs="Times New Roman"/>
      <w:vertAlign w:val="superscript"/>
    </w:rPr>
  </w:style>
  <w:style w:type="paragraph" w:styleId="Web">
    <w:name w:val="Normal (Web)"/>
    <w:basedOn w:val="a"/>
    <w:uiPriority w:val="99"/>
    <w:semiHidden/>
    <w:rsid w:val="00E51FC9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af5">
    <w:name w:val="附表一"/>
    <w:basedOn w:val="a"/>
    <w:autoRedefine/>
    <w:uiPriority w:val="99"/>
    <w:rsid w:val="004A77AE"/>
    <w:pPr>
      <w:jc w:val="both"/>
    </w:pPr>
    <w:rPr>
      <w:rFonts w:ascii="標楷體" w:eastAsia="標楷體" w:hAnsi="標楷體" w:cs="新細明體"/>
      <w:color w:val="000000"/>
      <w:kern w:val="0"/>
      <w:sz w:val="28"/>
      <w:szCs w:val="28"/>
    </w:rPr>
  </w:style>
  <w:style w:type="paragraph" w:styleId="a0">
    <w:name w:val="Normal Indent"/>
    <w:basedOn w:val="a"/>
    <w:uiPriority w:val="99"/>
    <w:semiHidden/>
    <w:rsid w:val="004A77AE"/>
    <w:pPr>
      <w:ind w:leftChars="200" w:left="480"/>
    </w:pPr>
  </w:style>
  <w:style w:type="paragraph" w:customStyle="1" w:styleId="af6">
    <w:name w:val="表格"/>
    <w:uiPriority w:val="99"/>
    <w:rsid w:val="008D3349"/>
    <w:pPr>
      <w:snapToGrid w:val="0"/>
      <w:jc w:val="center"/>
    </w:pPr>
    <w:rPr>
      <w:rFonts w:ascii="標楷體" w:eastAsia="標楷體" w:hAnsi="標楷體"/>
      <w:sz w:val="24"/>
    </w:rPr>
  </w:style>
  <w:style w:type="character" w:customStyle="1" w:styleId="apple-style-span">
    <w:name w:val="apple-style-span"/>
    <w:basedOn w:val="a1"/>
    <w:uiPriority w:val="99"/>
    <w:rsid w:val="00866DFA"/>
    <w:rPr>
      <w:rFonts w:cs="Times New Roman"/>
    </w:rPr>
  </w:style>
  <w:style w:type="paragraph" w:customStyle="1" w:styleId="ecxmsonormal">
    <w:name w:val="ecxmsonormal"/>
    <w:basedOn w:val="a"/>
    <w:uiPriority w:val="99"/>
    <w:rsid w:val="00866DF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a1"/>
    <w:uiPriority w:val="99"/>
    <w:rsid w:val="00866DFA"/>
    <w:rPr>
      <w:rFonts w:cs="Times New Roman"/>
    </w:rPr>
  </w:style>
  <w:style w:type="character" w:styleId="af7">
    <w:name w:val="Hyperlink"/>
    <w:basedOn w:val="a1"/>
    <w:rsid w:val="005F2A0C"/>
    <w:rPr>
      <w:color w:val="0000FF"/>
      <w:u w:val="single"/>
    </w:rPr>
  </w:style>
  <w:style w:type="character" w:customStyle="1" w:styleId="10">
    <w:name w:val="標題 1 字元"/>
    <w:basedOn w:val="a1"/>
    <w:link w:val="1"/>
    <w:rsid w:val="001026E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8">
    <w:name w:val="Emphasis"/>
    <w:basedOn w:val="a1"/>
    <w:uiPriority w:val="20"/>
    <w:qFormat/>
    <w:locked/>
    <w:rsid w:val="003040B8"/>
    <w:rPr>
      <w:i/>
      <w:iCs/>
    </w:rPr>
  </w:style>
  <w:style w:type="paragraph" w:customStyle="1" w:styleId="Default">
    <w:name w:val="Default"/>
    <w:rsid w:val="0025616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67936">
                  <w:marLeft w:val="206"/>
                  <w:marRight w:val="2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6841">
                      <w:marLeft w:val="0"/>
                      <w:marRight w:val="0"/>
                      <w:marTop w:val="62"/>
                      <w:marBottom w:val="6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23D587-B15A-487B-ADDB-F67611666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774</Words>
  <Characters>4414</Characters>
  <Application>Microsoft Office Word</Application>
  <DocSecurity>0</DocSecurity>
  <Lines>36</Lines>
  <Paragraphs>10</Paragraphs>
  <ScaleCrop>false</ScaleCrop>
  <Company/>
  <LinksUpToDate>false</LinksUpToDate>
  <CharactersWithSpaces>5178</CharactersWithSpaces>
  <SharedDoc>false</SharedDoc>
  <HLinks>
    <vt:vector size="6" baseType="variant">
      <vt:variant>
        <vt:i4>6422597</vt:i4>
      </vt:variant>
      <vt:variant>
        <vt:i4>0</vt:i4>
      </vt:variant>
      <vt:variant>
        <vt:i4>0</vt:i4>
      </vt:variant>
      <vt:variant>
        <vt:i4>5</vt:i4>
      </vt:variant>
      <vt:variant>
        <vt:lpwstr>mailto:ciwas0625@gmail.com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【附件一】計畫書封面、綜合資料表及內容格式</dc:title>
  <dc:creator>Betty</dc:creator>
  <cp:lastModifiedBy>林翰嶸</cp:lastModifiedBy>
  <cp:revision>2</cp:revision>
  <cp:lastPrinted>2020-08-06T00:08:00Z</cp:lastPrinted>
  <dcterms:created xsi:type="dcterms:W3CDTF">2020-08-18T01:17:00Z</dcterms:created>
  <dcterms:modified xsi:type="dcterms:W3CDTF">2020-08-18T01:17:00Z</dcterms:modified>
</cp:coreProperties>
</file>